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7C2A" w14:textId="680A8A23" w:rsidR="00183B22" w:rsidRPr="00516B98" w:rsidRDefault="00BC0A0F" w:rsidP="00516B98">
      <w:pPr>
        <w:snapToGrid w:val="0"/>
        <w:spacing w:beforeLines="50" w:before="156"/>
        <w:jc w:val="center"/>
        <w:rPr>
          <w:rFonts w:ascii="宋体" w:eastAsia="宋体" w:hAnsi="宋体" w:cs="Times New Roman"/>
          <w:b/>
          <w:sz w:val="40"/>
          <w:szCs w:val="40"/>
        </w:rPr>
      </w:pPr>
      <w:r w:rsidRPr="00516B98">
        <w:rPr>
          <w:rFonts w:ascii="宋体" w:eastAsia="宋体" w:hAnsi="宋体" w:cs="Times New Roman"/>
          <w:b/>
          <w:sz w:val="40"/>
          <w:szCs w:val="40"/>
        </w:rPr>
        <w:t xml:space="preserve">华东理工大学 </w:t>
      </w:r>
      <w:r w:rsidRPr="00516B98">
        <w:rPr>
          <w:rFonts w:ascii="宋体" w:eastAsia="宋体" w:hAnsi="宋体" w:cs="Times New Roman" w:hint="eastAsia"/>
          <w:b/>
          <w:sz w:val="40"/>
          <w:szCs w:val="40"/>
        </w:rPr>
        <w:t>化工学院</w:t>
      </w:r>
    </w:p>
    <w:p w14:paraId="39E32928" w14:textId="77777777" w:rsidR="00183B22" w:rsidRPr="00516B98" w:rsidRDefault="00BC0A0F">
      <w:pPr>
        <w:jc w:val="center"/>
        <w:rPr>
          <w:rFonts w:ascii="宋体" w:eastAsia="宋体" w:hAnsi="宋体" w:cs="Times New Roman"/>
          <w:b/>
          <w:sz w:val="40"/>
          <w:szCs w:val="40"/>
        </w:rPr>
      </w:pPr>
      <w:r w:rsidRPr="00516B98">
        <w:rPr>
          <w:rFonts w:ascii="宋体" w:eastAsia="宋体" w:hAnsi="宋体" w:cs="Times New Roman" w:hint="eastAsia"/>
          <w:b/>
          <w:sz w:val="40"/>
          <w:szCs w:val="40"/>
          <w:u w:val="single"/>
        </w:rPr>
        <w:t xml:space="preserve"> </w:t>
      </w:r>
      <w:r w:rsidRPr="00516B98">
        <w:rPr>
          <w:rFonts w:ascii="宋体" w:eastAsia="宋体" w:hAnsi="宋体" w:cs="Times New Roman"/>
          <w:b/>
          <w:sz w:val="40"/>
          <w:szCs w:val="40"/>
          <w:u w:val="single"/>
        </w:rPr>
        <w:t xml:space="preserve">       </w:t>
      </w:r>
      <w:r w:rsidRPr="00516B98">
        <w:rPr>
          <w:rFonts w:ascii="宋体" w:eastAsia="宋体" w:hAnsi="宋体" w:cs="Times New Roman"/>
          <w:b/>
          <w:sz w:val="40"/>
          <w:szCs w:val="40"/>
        </w:rPr>
        <w:t>专业课程考核审批表</w:t>
      </w:r>
    </w:p>
    <w:p w14:paraId="5AAEAB76" w14:textId="77777777" w:rsidR="00183B22" w:rsidRDefault="00BC0A0F">
      <w:pPr>
        <w:spacing w:beforeLines="100" w:before="312"/>
        <w:rPr>
          <w:rFonts w:ascii="Times New Roman" w:eastAsia="黑体" w:hAnsi="Times New Roman" w:cs="Times New Roman"/>
          <w:b/>
          <w:sz w:val="28"/>
          <w:szCs w:val="32"/>
        </w:rPr>
      </w:pPr>
      <w:r>
        <w:rPr>
          <w:rFonts w:ascii="Times New Roman" w:eastAsia="黑体" w:hAnsi="Times New Roman" w:cs="Times New Roman"/>
          <w:b/>
          <w:sz w:val="28"/>
          <w:szCs w:val="32"/>
        </w:rPr>
        <w:t>一、课程基本情况介绍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701"/>
        <w:gridCol w:w="1230"/>
        <w:gridCol w:w="4815"/>
      </w:tblGrid>
      <w:tr w:rsidR="00183B22" w14:paraId="3ED96719" w14:textId="77777777">
        <w:tc>
          <w:tcPr>
            <w:tcW w:w="1188" w:type="dxa"/>
            <w:vAlign w:val="center"/>
          </w:tcPr>
          <w:p w14:paraId="79F4B617" w14:textId="77777777" w:rsidR="00183B22" w:rsidRDefault="00BC0A0F">
            <w:pPr>
              <w:spacing w:after="100" w:afterAutospacing="1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</w:rPr>
              <w:t>课程编号：</w:t>
            </w:r>
          </w:p>
        </w:tc>
        <w:tc>
          <w:tcPr>
            <w:tcW w:w="1701" w:type="dxa"/>
            <w:vAlign w:val="center"/>
          </w:tcPr>
          <w:p w14:paraId="3BFA8399" w14:textId="77777777" w:rsidR="00183B22" w:rsidRDefault="00183B22">
            <w:pPr>
              <w:spacing w:after="100" w:afterAutospacing="1"/>
            </w:pPr>
          </w:p>
        </w:tc>
        <w:tc>
          <w:tcPr>
            <w:tcW w:w="1230" w:type="dxa"/>
            <w:vAlign w:val="center"/>
          </w:tcPr>
          <w:p w14:paraId="14974626" w14:textId="77777777" w:rsidR="00183B22" w:rsidRDefault="00BC0A0F">
            <w:pPr>
              <w:spacing w:after="100" w:afterAutospacing="1"/>
              <w:rPr>
                <w:rFonts w:ascii="黑体"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</w:rPr>
              <w:t>课程名称：</w:t>
            </w:r>
          </w:p>
        </w:tc>
        <w:tc>
          <w:tcPr>
            <w:tcW w:w="4815" w:type="dxa"/>
            <w:vAlign w:val="center"/>
          </w:tcPr>
          <w:p w14:paraId="0A6AD0D0" w14:textId="77777777" w:rsidR="00183B22" w:rsidRDefault="00183B22">
            <w:pPr>
              <w:spacing w:after="100" w:afterAutospacing="1"/>
              <w:rPr>
                <w:color w:val="FF0000"/>
              </w:rPr>
            </w:pPr>
          </w:p>
        </w:tc>
      </w:tr>
      <w:tr w:rsidR="00183B22" w14:paraId="42A7652E" w14:textId="77777777">
        <w:tc>
          <w:tcPr>
            <w:tcW w:w="1188" w:type="dxa"/>
            <w:vAlign w:val="center"/>
          </w:tcPr>
          <w:p w14:paraId="3554F204" w14:textId="77777777" w:rsidR="00183B22" w:rsidRDefault="00BC0A0F">
            <w:pPr>
              <w:spacing w:after="100" w:afterAutospacing="1"/>
              <w:rPr>
                <w:rFonts w:eastAsia="黑体"/>
                <w:b/>
                <w:bCs/>
                <w:sz w:val="32"/>
              </w:rPr>
            </w:pPr>
            <w:r>
              <w:rPr>
                <w:rFonts w:ascii="黑体" w:eastAsia="黑体" w:hint="eastAsia"/>
                <w:b/>
                <w:bCs/>
              </w:rPr>
              <w:t>开课单位：</w:t>
            </w:r>
          </w:p>
        </w:tc>
        <w:tc>
          <w:tcPr>
            <w:tcW w:w="1701" w:type="dxa"/>
            <w:vAlign w:val="center"/>
          </w:tcPr>
          <w:p w14:paraId="16D54551" w14:textId="77777777" w:rsidR="00183B22" w:rsidRDefault="00183B22">
            <w:pPr>
              <w:spacing w:after="100" w:afterAutospacing="1"/>
              <w:rPr>
                <w:rFonts w:eastAsia="宋体"/>
              </w:rPr>
            </w:pPr>
          </w:p>
        </w:tc>
        <w:tc>
          <w:tcPr>
            <w:tcW w:w="1230" w:type="dxa"/>
            <w:vAlign w:val="center"/>
          </w:tcPr>
          <w:p w14:paraId="0ED1014E" w14:textId="77777777" w:rsidR="00183B22" w:rsidRDefault="00BC0A0F">
            <w:pPr>
              <w:spacing w:after="100" w:afterAutospacing="1"/>
              <w:rPr>
                <w:rFonts w:ascii="黑体"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</w:rPr>
              <w:t>英文名称：</w:t>
            </w:r>
          </w:p>
        </w:tc>
        <w:tc>
          <w:tcPr>
            <w:tcW w:w="4815" w:type="dxa"/>
            <w:vAlign w:val="center"/>
          </w:tcPr>
          <w:p w14:paraId="032BCEC1" w14:textId="77777777" w:rsidR="00183B22" w:rsidRDefault="00183B22">
            <w:pPr>
              <w:spacing w:after="100" w:afterAutospacing="1"/>
              <w:rPr>
                <w:color w:val="FF0000"/>
              </w:rPr>
            </w:pPr>
          </w:p>
        </w:tc>
      </w:tr>
      <w:tr w:rsidR="00183B22" w14:paraId="5569A789" w14:textId="77777777">
        <w:tc>
          <w:tcPr>
            <w:tcW w:w="1188" w:type="dxa"/>
            <w:vAlign w:val="center"/>
          </w:tcPr>
          <w:p w14:paraId="2AE16FDB" w14:textId="77777777" w:rsidR="00183B22" w:rsidRDefault="00BC0A0F">
            <w:pPr>
              <w:spacing w:after="100" w:afterAutospacing="1"/>
              <w:rPr>
                <w:rFonts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总 学 分：</w:t>
            </w:r>
          </w:p>
        </w:tc>
        <w:tc>
          <w:tcPr>
            <w:tcW w:w="1701" w:type="dxa"/>
            <w:vAlign w:val="center"/>
          </w:tcPr>
          <w:p w14:paraId="258CDC62" w14:textId="77777777" w:rsidR="00183B22" w:rsidRDefault="00183B22">
            <w:pPr>
              <w:spacing w:after="100" w:afterAutospacing="1"/>
            </w:pPr>
          </w:p>
        </w:tc>
        <w:tc>
          <w:tcPr>
            <w:tcW w:w="1230" w:type="dxa"/>
            <w:vAlign w:val="center"/>
          </w:tcPr>
          <w:p w14:paraId="27EF5B71" w14:textId="77777777" w:rsidR="00183B22" w:rsidRDefault="00BC0A0F">
            <w:pPr>
              <w:spacing w:after="100" w:afterAutospacing="1"/>
              <w:rPr>
                <w:rFonts w:ascii="黑体" w:eastAsia="黑体"/>
                <w:b/>
                <w:bCs/>
                <w:sz w:val="32"/>
              </w:rPr>
            </w:pPr>
            <w:r>
              <w:rPr>
                <w:rFonts w:ascii="黑体" w:eastAsia="黑体" w:hint="eastAsia"/>
                <w:b/>
                <w:bCs/>
              </w:rPr>
              <w:t>学时说明：</w:t>
            </w:r>
          </w:p>
        </w:tc>
        <w:tc>
          <w:tcPr>
            <w:tcW w:w="4815" w:type="dxa"/>
            <w:vAlign w:val="center"/>
          </w:tcPr>
          <w:p w14:paraId="2493CE9A" w14:textId="77777777" w:rsidR="00183B22" w:rsidRDefault="00183B22">
            <w:pPr>
              <w:spacing w:after="100" w:afterAutospacing="1"/>
              <w:rPr>
                <w:rFonts w:eastAsia="宋体"/>
                <w:color w:val="FF0000"/>
              </w:rPr>
            </w:pPr>
          </w:p>
        </w:tc>
      </w:tr>
      <w:tr w:rsidR="00183B22" w14:paraId="117BFA16" w14:textId="77777777">
        <w:tc>
          <w:tcPr>
            <w:tcW w:w="1188" w:type="dxa"/>
            <w:vAlign w:val="center"/>
          </w:tcPr>
          <w:p w14:paraId="514D1872" w14:textId="77777777" w:rsidR="00183B22" w:rsidRDefault="00BC0A0F">
            <w:pPr>
              <w:spacing w:after="100" w:afterAutospacing="1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课程性质：</w:t>
            </w:r>
          </w:p>
        </w:tc>
        <w:tc>
          <w:tcPr>
            <w:tcW w:w="7746" w:type="dxa"/>
            <w:gridSpan w:val="3"/>
            <w:vAlign w:val="center"/>
          </w:tcPr>
          <w:p w14:paraId="15AFB9EA" w14:textId="77777777" w:rsidR="00183B22" w:rsidRDefault="00BC0A0F">
            <w:pPr>
              <w:spacing w:line="0" w:lineRule="atLeast"/>
              <w:rPr>
                <w:color w:val="FF0000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</w:rPr>
              <w:t>公共必修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□公共选修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18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000000"/>
                <w:szCs w:val="18"/>
              </w:rPr>
              <w:t xml:space="preserve">专业核心 </w:t>
            </w:r>
            <w:r>
              <w:rPr>
                <w:rFonts w:asciiTheme="minorEastAsia" w:hAnsiTheme="minorEastAsia" w:hint="eastAsia"/>
                <w:color w:val="000000"/>
                <w:szCs w:val="18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000000"/>
                <w:szCs w:val="18"/>
              </w:rPr>
              <w:t>专业必修 □专业选修</w:t>
            </w:r>
            <w:r>
              <w:rPr>
                <w:rFonts w:asciiTheme="minorEastAsia" w:hAnsiTheme="minorEastAsia"/>
                <w:color w:val="000000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18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000000"/>
                <w:szCs w:val="18"/>
              </w:rPr>
              <w:t>实践教学</w:t>
            </w:r>
          </w:p>
        </w:tc>
      </w:tr>
      <w:tr w:rsidR="00183B22" w14:paraId="69D3140D" w14:textId="77777777">
        <w:trPr>
          <w:trHeight w:val="252"/>
        </w:trPr>
        <w:tc>
          <w:tcPr>
            <w:tcW w:w="1188" w:type="dxa"/>
            <w:vAlign w:val="center"/>
          </w:tcPr>
          <w:p w14:paraId="5C35DAAF" w14:textId="77777777" w:rsidR="00183B22" w:rsidRDefault="00BC0A0F">
            <w:pPr>
              <w:spacing w:after="100" w:afterAutospacing="1"/>
              <w:rPr>
                <w:rFonts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考核方式：</w:t>
            </w:r>
          </w:p>
        </w:tc>
        <w:tc>
          <w:tcPr>
            <w:tcW w:w="1701" w:type="dxa"/>
            <w:vAlign w:val="center"/>
          </w:tcPr>
          <w:p w14:paraId="19134A5C" w14:textId="77777777" w:rsidR="00183B22" w:rsidRDefault="00183B22">
            <w:pPr>
              <w:spacing w:after="100" w:afterAutospacing="1"/>
              <w:rPr>
                <w:color w:val="FF0000"/>
              </w:rPr>
            </w:pPr>
          </w:p>
        </w:tc>
        <w:tc>
          <w:tcPr>
            <w:tcW w:w="1230" w:type="dxa"/>
            <w:vAlign w:val="center"/>
          </w:tcPr>
          <w:p w14:paraId="14187CA6" w14:textId="77777777" w:rsidR="00183B22" w:rsidRDefault="00BC0A0F">
            <w:pPr>
              <w:spacing w:after="100" w:afterAutospacing="1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成绩评定：</w:t>
            </w:r>
          </w:p>
        </w:tc>
        <w:tc>
          <w:tcPr>
            <w:tcW w:w="4815" w:type="dxa"/>
            <w:vAlign w:val="center"/>
          </w:tcPr>
          <w:p w14:paraId="0A729BE3" w14:textId="77777777" w:rsidR="00183B22" w:rsidRDefault="00183B22">
            <w:pPr>
              <w:spacing w:after="100" w:afterAutospacing="1"/>
              <w:rPr>
                <w:rFonts w:eastAsia="宋体"/>
                <w:color w:val="FF0000"/>
              </w:rPr>
            </w:pPr>
          </w:p>
        </w:tc>
      </w:tr>
      <w:tr w:rsidR="00183B22" w14:paraId="358AFA9E" w14:textId="77777777">
        <w:tc>
          <w:tcPr>
            <w:tcW w:w="1188" w:type="dxa"/>
            <w:vAlign w:val="center"/>
          </w:tcPr>
          <w:p w14:paraId="61B52697" w14:textId="77777777" w:rsidR="00183B22" w:rsidRDefault="00BC0A0F">
            <w:pPr>
              <w:spacing w:after="100" w:afterAutospacing="1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适用专业：</w:t>
            </w:r>
          </w:p>
        </w:tc>
        <w:tc>
          <w:tcPr>
            <w:tcW w:w="1701" w:type="dxa"/>
            <w:vAlign w:val="center"/>
          </w:tcPr>
          <w:p w14:paraId="7D964FF6" w14:textId="77777777" w:rsidR="00183B22" w:rsidRDefault="00183B22">
            <w:pPr>
              <w:spacing w:after="100" w:afterAutospacing="1"/>
              <w:rPr>
                <w:rFonts w:eastAsia="宋体"/>
                <w:color w:val="FF0000"/>
              </w:rPr>
            </w:pPr>
          </w:p>
        </w:tc>
        <w:tc>
          <w:tcPr>
            <w:tcW w:w="1230" w:type="dxa"/>
            <w:vAlign w:val="center"/>
          </w:tcPr>
          <w:p w14:paraId="0A8679CB" w14:textId="77777777" w:rsidR="00183B22" w:rsidRDefault="00BC0A0F">
            <w:pPr>
              <w:spacing w:after="100" w:afterAutospacing="1"/>
              <w:rPr>
                <w:rFonts w:ascii="黑体"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先修课程：</w:t>
            </w:r>
          </w:p>
        </w:tc>
        <w:tc>
          <w:tcPr>
            <w:tcW w:w="4815" w:type="dxa"/>
            <w:vAlign w:val="center"/>
          </w:tcPr>
          <w:p w14:paraId="63FB2A19" w14:textId="77777777" w:rsidR="00183B22" w:rsidRDefault="00183B22">
            <w:pPr>
              <w:spacing w:after="100" w:afterAutospacing="1"/>
            </w:pPr>
          </w:p>
        </w:tc>
      </w:tr>
    </w:tbl>
    <w:p w14:paraId="2FBD4AB4" w14:textId="77777777" w:rsidR="00183B22" w:rsidRDefault="00BC0A0F">
      <w:pPr>
        <w:spacing w:beforeLines="100" w:before="312"/>
        <w:rPr>
          <w:rFonts w:ascii="Times New Roman" w:eastAsia="黑体" w:hAnsi="Times New Roman" w:cs="Times New Roman"/>
          <w:b/>
          <w:sz w:val="28"/>
          <w:szCs w:val="32"/>
        </w:rPr>
      </w:pPr>
      <w:r>
        <w:rPr>
          <w:rFonts w:ascii="Times New Roman" w:eastAsia="黑体" w:hAnsi="Times New Roman" w:cs="Times New Roman"/>
          <w:b/>
          <w:sz w:val="28"/>
          <w:szCs w:val="32"/>
        </w:rPr>
        <w:t>二、教学大纲中规定的课程目标与毕业要求指标点的对应关系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3442"/>
        <w:gridCol w:w="3685"/>
      </w:tblGrid>
      <w:tr w:rsidR="00183B22" w14:paraId="410E7EEA" w14:textId="77777777">
        <w:trPr>
          <w:trHeight w:val="340"/>
          <w:jc w:val="center"/>
        </w:trPr>
        <w:tc>
          <w:tcPr>
            <w:tcW w:w="1373" w:type="dxa"/>
            <w:shd w:val="clear" w:color="auto" w:fill="DEEAF6" w:themeFill="accent5" w:themeFillTint="33"/>
            <w:vAlign w:val="center"/>
          </w:tcPr>
          <w:p w14:paraId="0BE7A3ED" w14:textId="77777777" w:rsidR="00183B22" w:rsidRDefault="00BC0A0F">
            <w:pPr>
              <w:spacing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18"/>
              </w:rPr>
              <w:t>毕业要求</w:t>
            </w:r>
          </w:p>
        </w:tc>
        <w:tc>
          <w:tcPr>
            <w:tcW w:w="3442" w:type="dxa"/>
            <w:shd w:val="clear" w:color="auto" w:fill="DEEAF6" w:themeFill="accent5" w:themeFillTint="33"/>
            <w:vAlign w:val="center"/>
          </w:tcPr>
          <w:p w14:paraId="508867FB" w14:textId="77777777" w:rsidR="00183B22" w:rsidRDefault="00BC0A0F">
            <w:pPr>
              <w:spacing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18"/>
              </w:rPr>
              <w:t>毕业要求指标点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14:paraId="1C09DA75" w14:textId="77777777" w:rsidR="00183B22" w:rsidRDefault="00BC0A0F">
            <w:pPr>
              <w:spacing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18"/>
              </w:rPr>
              <w:t>课程目标</w:t>
            </w:r>
          </w:p>
        </w:tc>
      </w:tr>
      <w:tr w:rsidR="00183B22" w14:paraId="2A3A3703" w14:textId="77777777">
        <w:trPr>
          <w:trHeight w:val="567"/>
          <w:jc w:val="center"/>
        </w:trPr>
        <w:tc>
          <w:tcPr>
            <w:tcW w:w="1373" w:type="dxa"/>
            <w:vAlign w:val="center"/>
          </w:tcPr>
          <w:p w14:paraId="6427AAA0" w14:textId="77777777" w:rsidR="00183B22" w:rsidRDefault="00BC0A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42" w:type="dxa"/>
            <w:vAlign w:val="center"/>
          </w:tcPr>
          <w:p w14:paraId="60C9B13C" w14:textId="77777777" w:rsidR="00183B22" w:rsidRDefault="00BC0A0F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1.1 ……</w:t>
            </w:r>
          </w:p>
        </w:tc>
        <w:tc>
          <w:tcPr>
            <w:tcW w:w="3685" w:type="dxa"/>
            <w:vAlign w:val="center"/>
          </w:tcPr>
          <w:p w14:paraId="34A14754" w14:textId="77777777" w:rsidR="00183B22" w:rsidRDefault="00BC0A0F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 ……</w:t>
            </w:r>
          </w:p>
        </w:tc>
      </w:tr>
      <w:tr w:rsidR="00183B22" w14:paraId="282F9597" w14:textId="77777777">
        <w:trPr>
          <w:trHeight w:val="567"/>
          <w:jc w:val="center"/>
        </w:trPr>
        <w:tc>
          <w:tcPr>
            <w:tcW w:w="1373" w:type="dxa"/>
            <w:vAlign w:val="center"/>
          </w:tcPr>
          <w:p w14:paraId="165D2B3C" w14:textId="77777777" w:rsidR="00183B22" w:rsidRDefault="00BC0A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3442" w:type="dxa"/>
            <w:vAlign w:val="center"/>
          </w:tcPr>
          <w:p w14:paraId="0F5058AB" w14:textId="77777777" w:rsidR="00183B22" w:rsidRDefault="00BC0A0F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3685" w:type="dxa"/>
            <w:vAlign w:val="center"/>
          </w:tcPr>
          <w:p w14:paraId="1866509F" w14:textId="77777777" w:rsidR="00183B22" w:rsidRDefault="00BC0A0F">
            <w:pPr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……</w:t>
            </w:r>
          </w:p>
        </w:tc>
      </w:tr>
    </w:tbl>
    <w:p w14:paraId="448A93AD" w14:textId="77777777" w:rsidR="00183B22" w:rsidRDefault="00BC0A0F">
      <w:pPr>
        <w:spacing w:beforeLines="100" w:before="312"/>
        <w:rPr>
          <w:rFonts w:ascii="Times New Roman" w:eastAsia="黑体" w:hAnsi="Times New Roman" w:cs="Times New Roman"/>
          <w:b/>
          <w:sz w:val="28"/>
          <w:szCs w:val="32"/>
        </w:rPr>
      </w:pPr>
      <w:r>
        <w:rPr>
          <w:rFonts w:ascii="Times New Roman" w:eastAsia="黑体" w:hAnsi="Times New Roman" w:cs="Times New Roman"/>
          <w:b/>
          <w:sz w:val="28"/>
          <w:szCs w:val="32"/>
        </w:rPr>
        <w:t>三、课程考核方式</w:t>
      </w:r>
    </w:p>
    <w:p w14:paraId="13503B2D" w14:textId="77777777" w:rsidR="00183B22" w:rsidRDefault="00BC0A0F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1</w:t>
      </w:r>
      <w:r>
        <w:rPr>
          <w:rFonts w:ascii="Times New Roman" w:eastAsia="宋体" w:hAnsi="Times New Roman" w:cs="Times New Roman"/>
          <w:b/>
          <w:sz w:val="24"/>
        </w:rPr>
        <w:t>、支撑指标点的课程目标考核方式及其权值分配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0"/>
        <w:gridCol w:w="590"/>
        <w:gridCol w:w="590"/>
        <w:gridCol w:w="591"/>
        <w:gridCol w:w="590"/>
        <w:gridCol w:w="590"/>
        <w:gridCol w:w="590"/>
        <w:gridCol w:w="591"/>
        <w:gridCol w:w="590"/>
        <w:gridCol w:w="590"/>
        <w:gridCol w:w="590"/>
        <w:gridCol w:w="591"/>
        <w:gridCol w:w="567"/>
      </w:tblGrid>
      <w:tr w:rsidR="00183B22" w14:paraId="5E42D9CE" w14:textId="77777777">
        <w:trPr>
          <w:trHeight w:val="292"/>
          <w:jc w:val="center"/>
        </w:trPr>
        <w:tc>
          <w:tcPr>
            <w:tcW w:w="1276" w:type="dxa"/>
            <w:vMerge w:val="restart"/>
            <w:shd w:val="clear" w:color="auto" w:fill="DEEAF6" w:themeFill="accent5" w:themeFillTint="33"/>
            <w:noWrap/>
            <w:vAlign w:val="center"/>
          </w:tcPr>
          <w:p w14:paraId="07FAF356" w14:textId="77777777" w:rsidR="00183B22" w:rsidRDefault="00BC0A0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5"/>
              </w:rPr>
              <w:t>课程目标</w:t>
            </w:r>
          </w:p>
          <w:p w14:paraId="4155D062" w14:textId="77777777" w:rsidR="00183B22" w:rsidRDefault="00BC0A0F">
            <w:pPr>
              <w:jc w:val="center"/>
              <w:rPr>
                <w:rFonts w:ascii="Times New Roman" w:eastAsia="等线" w:hAnsi="Times New Roman" w:cs="Times New Roman"/>
                <w:b/>
                <w:kern w:val="0"/>
                <w:sz w:val="1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5"/>
              </w:rPr>
              <w:t>(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5"/>
              </w:rPr>
              <w:t>支撑的指标点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5"/>
              </w:rPr>
              <w:t>)</w:t>
            </w:r>
          </w:p>
        </w:tc>
        <w:tc>
          <w:tcPr>
            <w:tcW w:w="7650" w:type="dxa"/>
            <w:gridSpan w:val="13"/>
            <w:shd w:val="clear" w:color="auto" w:fill="DEEAF6" w:themeFill="accent5" w:themeFillTint="33"/>
          </w:tcPr>
          <w:p w14:paraId="1428048A" w14:textId="77777777" w:rsidR="00183B22" w:rsidRDefault="00BC0A0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5"/>
              </w:rPr>
              <w:t>考核方式及其权值分配</w:t>
            </w:r>
          </w:p>
        </w:tc>
      </w:tr>
      <w:tr w:rsidR="00183B22" w14:paraId="590B14C9" w14:textId="77777777">
        <w:trPr>
          <w:trHeight w:val="253"/>
          <w:jc w:val="center"/>
        </w:trPr>
        <w:tc>
          <w:tcPr>
            <w:tcW w:w="1276" w:type="dxa"/>
            <w:vMerge/>
            <w:shd w:val="clear" w:color="auto" w:fill="DEEAF6" w:themeFill="accent5" w:themeFillTint="33"/>
            <w:noWrap/>
            <w:vAlign w:val="center"/>
          </w:tcPr>
          <w:p w14:paraId="45AA8C1A" w14:textId="77777777" w:rsidR="00183B22" w:rsidRDefault="00183B22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5"/>
              </w:rPr>
            </w:pPr>
          </w:p>
        </w:tc>
        <w:tc>
          <w:tcPr>
            <w:tcW w:w="1770" w:type="dxa"/>
            <w:gridSpan w:val="3"/>
            <w:shd w:val="clear" w:color="auto" w:fill="DEEAF6" w:themeFill="accent5" w:themeFillTint="33"/>
            <w:vAlign w:val="center"/>
          </w:tcPr>
          <w:p w14:paraId="3ACD9A3C" w14:textId="77777777" w:rsidR="00183B22" w:rsidRDefault="00BC0A0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作业</w:t>
            </w:r>
          </w:p>
        </w:tc>
        <w:tc>
          <w:tcPr>
            <w:tcW w:w="1771" w:type="dxa"/>
            <w:gridSpan w:val="3"/>
            <w:shd w:val="clear" w:color="auto" w:fill="DEEAF6" w:themeFill="accent5" w:themeFillTint="33"/>
            <w:vAlign w:val="center"/>
          </w:tcPr>
          <w:p w14:paraId="7CA2D300" w14:textId="77777777" w:rsidR="00183B22" w:rsidRDefault="00BC0A0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实验过程</w:t>
            </w:r>
          </w:p>
        </w:tc>
        <w:tc>
          <w:tcPr>
            <w:tcW w:w="1771" w:type="dxa"/>
            <w:gridSpan w:val="3"/>
            <w:shd w:val="clear" w:color="auto" w:fill="DEEAF6" w:themeFill="accent5" w:themeFillTint="33"/>
            <w:vAlign w:val="center"/>
          </w:tcPr>
          <w:p w14:paraId="0D8593B9" w14:textId="77777777" w:rsidR="00183B22" w:rsidRDefault="00BC0A0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实验报告</w:t>
            </w:r>
          </w:p>
        </w:tc>
        <w:tc>
          <w:tcPr>
            <w:tcW w:w="1771" w:type="dxa"/>
            <w:gridSpan w:val="3"/>
            <w:shd w:val="clear" w:color="auto" w:fill="DEEAF6" w:themeFill="accent5" w:themeFillTint="33"/>
            <w:vAlign w:val="center"/>
          </w:tcPr>
          <w:p w14:paraId="5880E943" w14:textId="77777777" w:rsidR="00183B22" w:rsidRDefault="00BC0A0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闭卷笔试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14:paraId="64818D00" w14:textId="77777777" w:rsidR="00183B22" w:rsidRDefault="00BC0A0F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5"/>
              </w:rPr>
              <w:t>其他</w:t>
            </w:r>
          </w:p>
        </w:tc>
      </w:tr>
      <w:tr w:rsidR="00183B22" w14:paraId="2A29B735" w14:textId="77777777">
        <w:trPr>
          <w:trHeight w:val="419"/>
          <w:jc w:val="center"/>
        </w:trPr>
        <w:tc>
          <w:tcPr>
            <w:tcW w:w="1276" w:type="dxa"/>
            <w:vMerge/>
            <w:shd w:val="clear" w:color="auto" w:fill="DEEAF6" w:themeFill="accent5" w:themeFillTint="33"/>
            <w:noWrap/>
            <w:vAlign w:val="center"/>
          </w:tcPr>
          <w:p w14:paraId="1929506B" w14:textId="77777777" w:rsidR="00183B22" w:rsidRDefault="00183B2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15"/>
              </w:rPr>
            </w:pP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 w14:paraId="60FED3D7" w14:textId="77777777" w:rsidR="00183B22" w:rsidRDefault="00BC0A0F">
            <w:pPr>
              <w:widowControl/>
              <w:snapToGrid w:val="0"/>
              <w:ind w:rightChars="-43" w:right="-9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作业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1</w:t>
            </w:r>
          </w:p>
          <w:p w14:paraId="2B11B713" w14:textId="77777777" w:rsidR="00183B22" w:rsidRDefault="00BC0A0F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考察内容描述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)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 w14:paraId="61A910D1" w14:textId="77777777" w:rsidR="00183B22" w:rsidRDefault="00BC0A0F">
            <w:pPr>
              <w:widowControl/>
              <w:snapToGrid w:val="0"/>
              <w:ind w:rightChars="-43" w:right="-9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作业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2</w:t>
            </w:r>
          </w:p>
          <w:p w14:paraId="2DF7159E" w14:textId="77777777" w:rsidR="00183B22" w:rsidRDefault="00BC0A0F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 w14:paraId="7B051341" w14:textId="77777777" w:rsidR="00183B22" w:rsidRDefault="00BC0A0F">
            <w:pPr>
              <w:widowControl/>
              <w:snapToGrid w:val="0"/>
              <w:ind w:rightChars="-43" w:right="-9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作业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**</w:t>
            </w:r>
          </w:p>
          <w:p w14:paraId="0CC0A20C" w14:textId="77777777" w:rsidR="00183B22" w:rsidRDefault="00BC0A0F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1" w:type="dxa"/>
            <w:shd w:val="clear" w:color="auto" w:fill="DEEAF6" w:themeFill="accent5" w:themeFillTint="33"/>
            <w:vAlign w:val="center"/>
          </w:tcPr>
          <w:p w14:paraId="55155C88" w14:textId="77777777" w:rsidR="00183B22" w:rsidRDefault="00BC0A0F">
            <w:pPr>
              <w:widowControl/>
              <w:snapToGrid w:val="0"/>
              <w:ind w:rightChars="-43" w:right="-9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实验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1</w:t>
            </w:r>
          </w:p>
          <w:p w14:paraId="2F8BB3C2" w14:textId="77777777" w:rsidR="00183B22" w:rsidRDefault="00BC0A0F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考察内容描述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)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 w14:paraId="1D7BF7F7" w14:textId="77777777" w:rsidR="00183B22" w:rsidRDefault="00BC0A0F">
            <w:pPr>
              <w:widowControl/>
              <w:snapToGrid w:val="0"/>
              <w:ind w:rightChars="-43" w:right="-9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实验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2</w:t>
            </w:r>
          </w:p>
          <w:p w14:paraId="37E47415" w14:textId="77777777" w:rsidR="00183B22" w:rsidRDefault="00BC0A0F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 w14:paraId="524609B1" w14:textId="77777777" w:rsidR="00183B22" w:rsidRDefault="00BC0A0F">
            <w:pPr>
              <w:widowControl/>
              <w:snapToGrid w:val="0"/>
              <w:ind w:rightChars="-43" w:right="-9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实验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**</w:t>
            </w:r>
          </w:p>
          <w:p w14:paraId="63EEB0C0" w14:textId="77777777" w:rsidR="00183B22" w:rsidRDefault="00BC0A0F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 w14:paraId="56FFB3B4" w14:textId="77777777" w:rsidR="00183B22" w:rsidRDefault="00BC0A0F">
            <w:pPr>
              <w:widowControl/>
              <w:snapToGrid w:val="0"/>
              <w:ind w:rightChars="-43" w:right="-9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实验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1</w:t>
            </w:r>
          </w:p>
          <w:p w14:paraId="2A9DE732" w14:textId="77777777" w:rsidR="00183B22" w:rsidRDefault="00BC0A0F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考察内容描述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)</w:t>
            </w:r>
          </w:p>
        </w:tc>
        <w:tc>
          <w:tcPr>
            <w:tcW w:w="591" w:type="dxa"/>
            <w:shd w:val="clear" w:color="auto" w:fill="DEEAF6" w:themeFill="accent5" w:themeFillTint="33"/>
            <w:vAlign w:val="center"/>
          </w:tcPr>
          <w:p w14:paraId="06BB24BC" w14:textId="77777777" w:rsidR="00183B22" w:rsidRDefault="00BC0A0F">
            <w:pPr>
              <w:widowControl/>
              <w:snapToGrid w:val="0"/>
              <w:ind w:rightChars="-43" w:right="-9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实验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2</w:t>
            </w:r>
          </w:p>
          <w:p w14:paraId="547D0348" w14:textId="77777777" w:rsidR="00183B22" w:rsidRDefault="00BC0A0F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 w14:paraId="5AF3C9D4" w14:textId="77777777" w:rsidR="00183B22" w:rsidRDefault="00BC0A0F">
            <w:pPr>
              <w:widowControl/>
              <w:snapToGrid w:val="0"/>
              <w:ind w:rightChars="-43" w:right="-9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实验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**</w:t>
            </w:r>
          </w:p>
          <w:p w14:paraId="5592C0B3" w14:textId="77777777" w:rsidR="00183B22" w:rsidRDefault="00BC0A0F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 w14:paraId="79F78870" w14:textId="77777777" w:rsidR="00183B22" w:rsidRDefault="00BC0A0F">
            <w:pPr>
              <w:widowControl/>
              <w:snapToGrid w:val="0"/>
              <w:ind w:rightChars="-43" w:right="-9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第一题：</w:t>
            </w:r>
          </w:p>
          <w:p w14:paraId="283A22BB" w14:textId="77777777" w:rsidR="00183B22" w:rsidRDefault="00BC0A0F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考察内容描述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)</w:t>
            </w:r>
          </w:p>
        </w:tc>
        <w:tc>
          <w:tcPr>
            <w:tcW w:w="590" w:type="dxa"/>
            <w:shd w:val="clear" w:color="auto" w:fill="DEEAF6" w:themeFill="accent5" w:themeFillTint="33"/>
            <w:vAlign w:val="center"/>
          </w:tcPr>
          <w:p w14:paraId="59532517" w14:textId="77777777" w:rsidR="00183B22" w:rsidRDefault="00BC0A0F">
            <w:pPr>
              <w:widowControl/>
              <w:snapToGrid w:val="0"/>
              <w:ind w:rightChars="-84" w:right="-176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第二题：</w:t>
            </w:r>
          </w:p>
          <w:p w14:paraId="65C2D64B" w14:textId="77777777" w:rsidR="00183B22" w:rsidRDefault="00BC0A0F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******</w:t>
            </w:r>
          </w:p>
        </w:tc>
        <w:tc>
          <w:tcPr>
            <w:tcW w:w="591" w:type="dxa"/>
            <w:shd w:val="clear" w:color="auto" w:fill="DEEAF6" w:themeFill="accent5" w:themeFillTint="33"/>
            <w:vAlign w:val="center"/>
          </w:tcPr>
          <w:p w14:paraId="7EA3ED82" w14:textId="77777777" w:rsidR="00183B22" w:rsidRDefault="00BC0A0F">
            <w:pPr>
              <w:widowControl/>
              <w:snapToGrid w:val="0"/>
              <w:ind w:rightChars="-49" w:right="-103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*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*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题：</w:t>
            </w:r>
          </w:p>
          <w:p w14:paraId="71DB9480" w14:textId="77777777" w:rsidR="00183B22" w:rsidRDefault="00BC0A0F">
            <w:pPr>
              <w:widowControl/>
              <w:snapToGrid w:val="0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*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*****</w:t>
            </w:r>
          </w:p>
        </w:tc>
        <w:tc>
          <w:tcPr>
            <w:tcW w:w="567" w:type="dxa"/>
            <w:shd w:val="clear" w:color="auto" w:fill="DEEAF6" w:themeFill="accent5" w:themeFillTint="33"/>
            <w:vAlign w:val="center"/>
          </w:tcPr>
          <w:p w14:paraId="0FDCF182" w14:textId="77777777" w:rsidR="00183B22" w:rsidRDefault="00BC0A0F">
            <w:pPr>
              <w:widowControl/>
              <w:snapToGrid w:val="0"/>
              <w:ind w:rightChars="-49" w:right="-103"/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1"/>
                <w:szCs w:val="15"/>
              </w:rPr>
              <w:t>*</w:t>
            </w:r>
            <w:r>
              <w:rPr>
                <w:rFonts w:ascii="Times New Roman" w:eastAsia="宋体" w:hAnsi="Times New Roman" w:cs="Times New Roman"/>
                <w:b/>
                <w:kern w:val="0"/>
                <w:sz w:val="11"/>
                <w:szCs w:val="15"/>
              </w:rPr>
              <w:t>*****</w:t>
            </w:r>
          </w:p>
        </w:tc>
      </w:tr>
      <w:tr w:rsidR="00183B22" w14:paraId="5499267B" w14:textId="77777777">
        <w:trPr>
          <w:trHeight w:val="293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D6641D3" w14:textId="77777777" w:rsidR="00183B22" w:rsidRDefault="00BC0A0F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课程目标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1(1.3)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76F7FFC2" w14:textId="77777777" w:rsidR="00183B22" w:rsidRDefault="00BC0A0F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.1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31BB9F4" w14:textId="77777777" w:rsidR="00183B22" w:rsidRDefault="00BC0A0F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.1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9B97E82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C373C42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E0F93B5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</w:tcPr>
          <w:p w14:paraId="46A25787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</w:tcPr>
          <w:p w14:paraId="5D04A88A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6C28F73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105F609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1CBC8725" w14:textId="77777777" w:rsidR="00183B22" w:rsidRDefault="00BC0A0F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15"/>
                <w:szCs w:val="15"/>
              </w:rPr>
              <w:t>0</w:t>
            </w:r>
            <w:r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.8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0799620C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2532467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67" w:type="dxa"/>
          </w:tcPr>
          <w:p w14:paraId="6AA8462D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183B22" w14:paraId="0B1FF2E9" w14:textId="77777777">
        <w:trPr>
          <w:trHeight w:val="293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1266195F" w14:textId="77777777" w:rsidR="00183B22" w:rsidRDefault="00BC0A0F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课程目标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*(*.*)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71E81F6F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710AE1ED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98A43FF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85F7410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0F46F44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</w:tcPr>
          <w:p w14:paraId="1C5D5B4C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</w:tcPr>
          <w:p w14:paraId="4484330C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EA7354B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FB4413C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11375D1D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13FBCB7F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DBA9630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67" w:type="dxa"/>
          </w:tcPr>
          <w:p w14:paraId="3A207B1E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  <w:tr w:rsidR="00183B22" w14:paraId="74248963" w14:textId="77777777">
        <w:trPr>
          <w:trHeight w:val="293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3B69348" w14:textId="77777777" w:rsidR="00183B22" w:rsidRDefault="00BC0A0F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*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**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6E3D2BA9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BC0F1EC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740DCA91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02102BA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D7282B2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</w:tcPr>
          <w:p w14:paraId="4D0CBA6F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</w:tcPr>
          <w:p w14:paraId="7C591102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FEE6E03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78FF65B1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78ED3A33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3FDE9CF4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A38222B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567" w:type="dxa"/>
          </w:tcPr>
          <w:p w14:paraId="3683AA2E" w14:textId="77777777" w:rsidR="00183B22" w:rsidRDefault="00183B22">
            <w:pPr>
              <w:widowControl/>
              <w:snapToGrid w:val="0"/>
              <w:jc w:val="center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</w:tr>
    </w:tbl>
    <w:p w14:paraId="38B7A3A3" w14:textId="77777777" w:rsidR="00183B22" w:rsidRDefault="00BC0A0F">
      <w:pPr>
        <w:snapToGrid w:val="0"/>
        <w:spacing w:beforeLines="50" w:before="156" w:afterLines="50" w:after="156"/>
        <w:rPr>
          <w:rFonts w:ascii="STKaiti" w:eastAsia="STKaiti" w:hAnsi="STKaiti" w:cs="Times New Roman"/>
          <w:b/>
          <w:color w:val="FF0000"/>
          <w:sz w:val="24"/>
        </w:rPr>
      </w:pPr>
      <w:r>
        <w:rPr>
          <w:rFonts w:ascii="STKaiti" w:eastAsia="STKaiti" w:hAnsi="STKaiti" w:cs="Times New Roman" w:hint="eastAsia"/>
          <w:b/>
          <w:color w:val="FF0000"/>
          <w:sz w:val="24"/>
        </w:rPr>
        <w:t>注：表中考核方式及权重分配仅为示例，教师可根据课程实际情况进行设置。要求支撑某一个课程目标的各项</w:t>
      </w:r>
      <w:r>
        <w:rPr>
          <w:rFonts w:ascii="STKaiti" w:eastAsia="STKaiti" w:hAnsi="STKaiti" w:cs="Times New Roman"/>
          <w:b/>
          <w:color w:val="FF0000"/>
          <w:sz w:val="24"/>
        </w:rPr>
        <w:t>考核方式</w:t>
      </w:r>
      <w:r>
        <w:rPr>
          <w:rFonts w:ascii="STKaiti" w:eastAsia="STKaiti" w:hAnsi="STKaiti" w:cs="Times New Roman" w:hint="eastAsia"/>
          <w:b/>
          <w:color w:val="FF0000"/>
          <w:sz w:val="24"/>
        </w:rPr>
        <w:t>的权值系数加和为1。</w:t>
      </w:r>
    </w:p>
    <w:p w14:paraId="780D63AD" w14:textId="77777777" w:rsidR="00183B22" w:rsidRDefault="00BC0A0F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/>
          <w:b/>
          <w:sz w:val="24"/>
        </w:rPr>
        <w:t>2</w:t>
      </w:r>
      <w:r>
        <w:rPr>
          <w:rFonts w:ascii="Times New Roman" w:eastAsia="宋体" w:hAnsi="Times New Roman" w:cs="Times New Roman"/>
          <w:b/>
          <w:sz w:val="24"/>
        </w:rPr>
        <w:t>、支撑指标点的课程目标考核方式的权值</w:t>
      </w:r>
      <w:r>
        <w:rPr>
          <w:rFonts w:ascii="Times New Roman" w:eastAsia="宋体" w:hAnsi="Times New Roman" w:cs="Times New Roman" w:hint="eastAsia"/>
          <w:b/>
          <w:sz w:val="24"/>
        </w:rPr>
        <w:t>分配</w:t>
      </w:r>
      <w:r>
        <w:rPr>
          <w:rFonts w:ascii="Times New Roman" w:eastAsia="宋体" w:hAnsi="Times New Roman" w:cs="Times New Roman"/>
          <w:b/>
          <w:sz w:val="24"/>
        </w:rPr>
        <w:t>说明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6540"/>
      </w:tblGrid>
      <w:tr w:rsidR="00183B22" w14:paraId="69348C05" w14:textId="77777777">
        <w:trPr>
          <w:trHeight w:val="638"/>
          <w:jc w:val="center"/>
        </w:trPr>
        <w:tc>
          <w:tcPr>
            <w:tcW w:w="1921" w:type="dxa"/>
            <w:shd w:val="clear" w:color="auto" w:fill="DEEAF6" w:themeFill="accent5" w:themeFillTint="33"/>
            <w:vAlign w:val="center"/>
          </w:tcPr>
          <w:p w14:paraId="34B5DE48" w14:textId="77777777" w:rsidR="00183B22" w:rsidRDefault="00BC0A0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21"/>
              </w:rPr>
              <w:t>课程目标</w:t>
            </w:r>
          </w:p>
          <w:p w14:paraId="401D4281" w14:textId="77777777" w:rsidR="00183B22" w:rsidRDefault="00BC0A0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21"/>
              </w:rPr>
              <w:t>支撑的指标点</w:t>
            </w: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21"/>
              </w:rPr>
              <w:t>)</w:t>
            </w:r>
          </w:p>
        </w:tc>
        <w:tc>
          <w:tcPr>
            <w:tcW w:w="6540" w:type="dxa"/>
            <w:shd w:val="clear" w:color="auto" w:fill="DEEAF6" w:themeFill="accent5" w:themeFillTint="33"/>
            <w:vAlign w:val="center"/>
          </w:tcPr>
          <w:p w14:paraId="3D8D1A3E" w14:textId="77777777" w:rsidR="00183B22" w:rsidRDefault="00BC0A0F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5"/>
              </w:rPr>
              <w:t>考核方式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5"/>
              </w:rPr>
              <w:t>及其</w:t>
            </w:r>
            <w:r>
              <w:rPr>
                <w:rFonts w:ascii="Times New Roman" w:eastAsia="宋体" w:hAnsi="Times New Roman" w:cs="Times New Roman" w:hint="eastAsia"/>
                <w:b/>
                <w:sz w:val="18"/>
                <w:szCs w:val="21"/>
              </w:rPr>
              <w:t>权值分配的</w:t>
            </w:r>
            <w:r>
              <w:rPr>
                <w:rFonts w:ascii="Times New Roman" w:eastAsia="宋体" w:hAnsi="Times New Roman" w:cs="Times New Roman"/>
                <w:b/>
                <w:sz w:val="18"/>
                <w:szCs w:val="21"/>
              </w:rPr>
              <w:t>说明</w:t>
            </w:r>
          </w:p>
        </w:tc>
      </w:tr>
      <w:tr w:rsidR="00183B22" w14:paraId="4C2E62B4" w14:textId="77777777">
        <w:trPr>
          <w:trHeight w:val="541"/>
          <w:jc w:val="center"/>
        </w:trPr>
        <w:tc>
          <w:tcPr>
            <w:tcW w:w="1921" w:type="dxa"/>
            <w:vAlign w:val="center"/>
          </w:tcPr>
          <w:p w14:paraId="1FEC914E" w14:textId="77777777" w:rsidR="00183B22" w:rsidRDefault="00BC0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21"/>
              </w:rPr>
              <w:t>课程目标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21"/>
              </w:rPr>
              <w:t>1(1.3)</w:t>
            </w:r>
          </w:p>
        </w:tc>
        <w:tc>
          <w:tcPr>
            <w:tcW w:w="6540" w:type="dxa"/>
            <w:vAlign w:val="center"/>
          </w:tcPr>
          <w:p w14:paraId="518F2FFB" w14:textId="77777777" w:rsidR="00183B22" w:rsidRDefault="00BC0A0F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 w:val="18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课程</w:t>
            </w:r>
            <w:r>
              <w:rPr>
                <w:rFonts w:ascii="Times New Roman" w:eastAsia="宋体" w:hAnsi="Times New Roman" w:cs="Times New Roman"/>
                <w:sz w:val="18"/>
                <w:szCs w:val="21"/>
              </w:rPr>
              <w:t>作业</w:t>
            </w:r>
            <w:r>
              <w:rPr>
                <w:rFonts w:ascii="Times New Roman" w:eastAsia="宋体" w:hAnsi="Times New Roman" w:cs="Times New Roman"/>
                <w:sz w:val="18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主要考察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*****</w:t>
            </w:r>
            <w:r>
              <w:rPr>
                <w:rFonts w:ascii="Times New Roman" w:eastAsia="宋体" w:hAnsi="Times New Roman" w:cs="Times New Roman"/>
                <w:sz w:val="18"/>
                <w:szCs w:val="21"/>
              </w:rPr>
              <w:t>；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*</w:t>
            </w:r>
            <w:r>
              <w:rPr>
                <w:rFonts w:ascii="Times New Roman" w:eastAsia="宋体" w:hAnsi="Times New Roman" w:cs="Times New Roman"/>
                <w:sz w:val="18"/>
                <w:szCs w:val="21"/>
              </w:rPr>
              <w:t xml:space="preserve">****** </w:t>
            </w:r>
          </w:p>
          <w:p w14:paraId="7D30976E" w14:textId="77777777" w:rsidR="00183B22" w:rsidRDefault="00BC0A0F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 w:val="18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课程目标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支撑毕业要求指标点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21"/>
              </w:rPr>
              <w:t>.3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，其权值分配理由为：</w:t>
            </w:r>
            <w:r>
              <w:rPr>
                <w:rFonts w:ascii="Times New Roman" w:eastAsia="宋体" w:hAnsi="Times New Roman" w:cs="Times New Roman" w:hint="eastAsia"/>
                <w:sz w:val="18"/>
                <w:szCs w:val="21"/>
              </w:rPr>
              <w:t>******</w:t>
            </w:r>
          </w:p>
        </w:tc>
      </w:tr>
      <w:tr w:rsidR="00183B22" w14:paraId="40FA688A" w14:textId="77777777">
        <w:trPr>
          <w:trHeight w:val="541"/>
          <w:jc w:val="center"/>
        </w:trPr>
        <w:tc>
          <w:tcPr>
            <w:tcW w:w="1921" w:type="dxa"/>
            <w:vAlign w:val="center"/>
          </w:tcPr>
          <w:p w14:paraId="2A8D6417" w14:textId="77777777" w:rsidR="00183B22" w:rsidRDefault="00BC0A0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21"/>
              </w:rPr>
            </w:pPr>
            <w:r>
              <w:rPr>
                <w:rFonts w:ascii="Times New Roman" w:eastAsia="宋体" w:hAnsi="Times New Roman" w:cs="Times New Roman"/>
                <w:sz w:val="18"/>
                <w:szCs w:val="21"/>
              </w:rPr>
              <w:t>******</w:t>
            </w:r>
          </w:p>
        </w:tc>
        <w:tc>
          <w:tcPr>
            <w:tcW w:w="6540" w:type="dxa"/>
            <w:vAlign w:val="center"/>
          </w:tcPr>
          <w:p w14:paraId="0D4591E3" w14:textId="77777777" w:rsidR="00183B22" w:rsidRDefault="00BC0A0F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 w:val="18"/>
                <w:szCs w:val="21"/>
              </w:rPr>
            </w:pPr>
            <w:r>
              <w:rPr>
                <w:rFonts w:ascii="Times New Roman" w:eastAsia="宋体" w:hAnsi="Times New Roman" w:cs="Times New Roman"/>
                <w:sz w:val="18"/>
                <w:szCs w:val="21"/>
              </w:rPr>
              <w:t>******</w:t>
            </w:r>
          </w:p>
        </w:tc>
      </w:tr>
    </w:tbl>
    <w:p w14:paraId="61893D03" w14:textId="77777777" w:rsidR="00183B22" w:rsidRDefault="00BC0A0F">
      <w:pPr>
        <w:spacing w:beforeLines="100" w:before="312"/>
        <w:rPr>
          <w:rFonts w:ascii="Times New Roman" w:eastAsia="黑体" w:hAnsi="Times New Roman" w:cs="Times New Roman"/>
          <w:b/>
          <w:sz w:val="28"/>
          <w:szCs w:val="32"/>
        </w:rPr>
      </w:pPr>
      <w:r>
        <w:rPr>
          <w:rFonts w:ascii="Times New Roman" w:eastAsia="黑体" w:hAnsi="Times New Roman" w:cs="Times New Roman"/>
          <w:b/>
          <w:sz w:val="28"/>
          <w:szCs w:val="32"/>
        </w:rPr>
        <w:lastRenderedPageBreak/>
        <w:t>四、</w:t>
      </w:r>
      <w:r>
        <w:rPr>
          <w:rFonts w:ascii="Times New Roman" w:eastAsia="黑体" w:hAnsi="Times New Roman" w:cs="Times New Roman" w:hint="eastAsia"/>
          <w:b/>
          <w:sz w:val="28"/>
          <w:szCs w:val="32"/>
        </w:rPr>
        <w:t>审批</w:t>
      </w:r>
      <w:r>
        <w:rPr>
          <w:rFonts w:ascii="Times New Roman" w:eastAsia="黑体" w:hAnsi="Times New Roman" w:cs="Times New Roman"/>
          <w:b/>
          <w:sz w:val="28"/>
          <w:szCs w:val="32"/>
        </w:rPr>
        <w:t>意见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83B22" w14:paraId="68E3AE49" w14:textId="77777777">
        <w:trPr>
          <w:trHeight w:val="2366"/>
          <w:jc w:val="center"/>
        </w:trPr>
        <w:tc>
          <w:tcPr>
            <w:tcW w:w="8505" w:type="dxa"/>
            <w:vAlign w:val="center"/>
          </w:tcPr>
          <w:p w14:paraId="68F695D9" w14:textId="77777777" w:rsidR="00183B22" w:rsidRDefault="00BC0A0F">
            <w:pPr>
              <w:snapToGrid w:val="0"/>
              <w:spacing w:afterLines="50" w:after="156"/>
              <w:ind w:right="1448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教研组长意见：</w:t>
            </w:r>
          </w:p>
          <w:p w14:paraId="56DF860A" w14:textId="77777777" w:rsidR="00183B22" w:rsidRDefault="00183B22">
            <w:pPr>
              <w:snapToGrid w:val="0"/>
              <w:spacing w:afterLines="50" w:after="156"/>
              <w:ind w:right="1448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5826102A" w14:textId="77777777" w:rsidR="00183B22" w:rsidRDefault="00183B22">
            <w:pPr>
              <w:snapToGrid w:val="0"/>
              <w:spacing w:afterLines="50" w:after="156"/>
              <w:ind w:right="1448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746EFA0" w14:textId="77777777" w:rsidR="00183B22" w:rsidRDefault="00183B22">
            <w:pPr>
              <w:snapToGrid w:val="0"/>
              <w:spacing w:afterLines="50" w:after="156"/>
              <w:ind w:right="1448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0763BB33" w14:textId="77777777" w:rsidR="00183B22" w:rsidRDefault="00BC0A0F">
            <w:pPr>
              <w:snapToGrid w:val="0"/>
              <w:spacing w:afterLines="50" w:after="156"/>
              <w:ind w:right="1448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教研组长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签字：</w:t>
            </w:r>
          </w:p>
          <w:p w14:paraId="1811407D" w14:textId="77777777" w:rsidR="00183B22" w:rsidRDefault="00BC0A0F">
            <w:pPr>
              <w:snapToGrid w:val="0"/>
              <w:spacing w:afterLines="50" w:after="156"/>
              <w:ind w:right="724"/>
              <w:jc w:val="righ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日</w:t>
            </w:r>
          </w:p>
        </w:tc>
      </w:tr>
      <w:tr w:rsidR="00183B22" w14:paraId="24341AD1" w14:textId="77777777">
        <w:trPr>
          <w:trHeight w:val="1381"/>
          <w:jc w:val="center"/>
        </w:trPr>
        <w:tc>
          <w:tcPr>
            <w:tcW w:w="8505" w:type="dxa"/>
            <w:vAlign w:val="center"/>
          </w:tcPr>
          <w:p w14:paraId="01A20D2D" w14:textId="77777777" w:rsidR="00183B22" w:rsidRDefault="00BC0A0F">
            <w:pPr>
              <w:snapToGrid w:val="0"/>
              <w:spacing w:afterLines="50" w:after="156"/>
              <w:ind w:right="905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审核人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意见：</w:t>
            </w:r>
          </w:p>
          <w:p w14:paraId="40E024FB" w14:textId="77777777" w:rsidR="00183B22" w:rsidRDefault="00183B22">
            <w:pPr>
              <w:snapToGrid w:val="0"/>
              <w:spacing w:afterLines="50" w:after="156"/>
              <w:ind w:right="1448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71F77C69" w14:textId="77777777" w:rsidR="00183B22" w:rsidRDefault="00183B22">
            <w:pPr>
              <w:snapToGrid w:val="0"/>
              <w:spacing w:afterLines="50" w:after="156"/>
              <w:ind w:right="1448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3E6CBB89" w14:textId="77777777" w:rsidR="00183B22" w:rsidRDefault="00183B22">
            <w:pPr>
              <w:snapToGrid w:val="0"/>
              <w:spacing w:afterLines="50" w:after="156"/>
              <w:ind w:right="1448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6C63461E" w14:textId="77777777" w:rsidR="00183B22" w:rsidRDefault="00BC0A0F">
            <w:pPr>
              <w:snapToGrid w:val="0"/>
              <w:spacing w:afterLines="50" w:after="156"/>
              <w:ind w:right="1448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系主任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签字：</w:t>
            </w:r>
          </w:p>
          <w:p w14:paraId="3785D473" w14:textId="77777777" w:rsidR="00183B22" w:rsidRDefault="00BC0A0F">
            <w:pPr>
              <w:snapToGrid w:val="0"/>
              <w:spacing w:afterLines="50" w:after="156"/>
              <w:ind w:right="724"/>
              <w:jc w:val="righ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日</w:t>
            </w:r>
          </w:p>
        </w:tc>
      </w:tr>
      <w:tr w:rsidR="00183B22" w14:paraId="3AB9AF82" w14:textId="77777777">
        <w:trPr>
          <w:trHeight w:val="2536"/>
          <w:jc w:val="center"/>
        </w:trPr>
        <w:tc>
          <w:tcPr>
            <w:tcW w:w="8505" w:type="dxa"/>
            <w:vAlign w:val="center"/>
          </w:tcPr>
          <w:p w14:paraId="7DF591FF" w14:textId="77777777" w:rsidR="00183B22" w:rsidRDefault="00BC0A0F">
            <w:pPr>
              <w:snapToGrid w:val="0"/>
              <w:spacing w:afterLines="50" w:after="156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批准人意见：</w:t>
            </w:r>
          </w:p>
          <w:p w14:paraId="50EEEE2E" w14:textId="77777777" w:rsidR="00183B22" w:rsidRDefault="00183B22">
            <w:pPr>
              <w:snapToGrid w:val="0"/>
              <w:spacing w:afterLines="50" w:after="156"/>
              <w:ind w:rightChars="747" w:right="1569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79342F01" w14:textId="77777777" w:rsidR="00183B22" w:rsidRDefault="00183B22">
            <w:pPr>
              <w:snapToGrid w:val="0"/>
              <w:spacing w:afterLines="50" w:after="156"/>
              <w:ind w:right="1448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61FC2076" w14:textId="77777777" w:rsidR="00183B22" w:rsidRDefault="00183B22">
            <w:pPr>
              <w:snapToGrid w:val="0"/>
              <w:spacing w:afterLines="50" w:after="156"/>
              <w:ind w:right="1448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20764CAD" w14:textId="77777777" w:rsidR="00183B22" w:rsidRDefault="00BC0A0F">
            <w:pPr>
              <w:snapToGrid w:val="0"/>
              <w:spacing w:afterLines="50" w:after="156"/>
              <w:ind w:right="1448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责任教授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签字：</w:t>
            </w:r>
          </w:p>
          <w:p w14:paraId="75683B59" w14:textId="77777777" w:rsidR="00183B22" w:rsidRDefault="00BC0A0F">
            <w:pPr>
              <w:snapToGrid w:val="0"/>
              <w:spacing w:afterLines="50" w:after="156"/>
              <w:ind w:right="724"/>
              <w:jc w:val="right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日</w:t>
            </w:r>
          </w:p>
        </w:tc>
      </w:tr>
    </w:tbl>
    <w:p w14:paraId="008ED08B" w14:textId="77777777" w:rsidR="00183B22" w:rsidRDefault="00183B22">
      <w:pPr>
        <w:rPr>
          <w:rFonts w:ascii="Times New Roman" w:eastAsia="微软雅黑" w:hAnsi="Times New Roman" w:cs="Times New Roman"/>
          <w:sz w:val="32"/>
          <w:szCs w:val="32"/>
        </w:rPr>
      </w:pPr>
    </w:p>
    <w:sectPr w:rsidR="00183B22" w:rsidSect="002C199F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1ACFA" w14:textId="77777777" w:rsidR="005C2EAB" w:rsidRDefault="005C2EAB">
      <w:r>
        <w:separator/>
      </w:r>
    </w:p>
  </w:endnote>
  <w:endnote w:type="continuationSeparator" w:id="0">
    <w:p w14:paraId="2B72FA8C" w14:textId="77777777" w:rsidR="005C2EAB" w:rsidRDefault="005C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4F91" w14:textId="77777777" w:rsidR="00183B22" w:rsidRDefault="00BC0A0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874E0F" wp14:editId="57CA94D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C5AC4" w14:textId="77777777" w:rsidR="00183B22" w:rsidRDefault="00BC0A0F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74E0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11BC5AC4" w14:textId="77777777" w:rsidR="00183B22" w:rsidRDefault="00BC0A0F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26EB0" w14:textId="77777777" w:rsidR="005C2EAB" w:rsidRDefault="005C2EAB">
      <w:r>
        <w:separator/>
      </w:r>
    </w:p>
  </w:footnote>
  <w:footnote w:type="continuationSeparator" w:id="0">
    <w:p w14:paraId="3C4AEEE4" w14:textId="77777777" w:rsidR="005C2EAB" w:rsidRDefault="005C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8"/>
    <w:rsid w:val="B7FFF258"/>
    <w:rsid w:val="BB348BEF"/>
    <w:rsid w:val="00052C32"/>
    <w:rsid w:val="000819E2"/>
    <w:rsid w:val="00083660"/>
    <w:rsid w:val="000C0C2A"/>
    <w:rsid w:val="000C7756"/>
    <w:rsid w:val="000E79A8"/>
    <w:rsid w:val="00140D16"/>
    <w:rsid w:val="00181FA3"/>
    <w:rsid w:val="00183B22"/>
    <w:rsid w:val="00194115"/>
    <w:rsid w:val="001C4F4A"/>
    <w:rsid w:val="002C199F"/>
    <w:rsid w:val="00325E2F"/>
    <w:rsid w:val="0037082D"/>
    <w:rsid w:val="00371383"/>
    <w:rsid w:val="003D21BA"/>
    <w:rsid w:val="003D2358"/>
    <w:rsid w:val="003E1CC8"/>
    <w:rsid w:val="00446281"/>
    <w:rsid w:val="004B7B0F"/>
    <w:rsid w:val="004F00D9"/>
    <w:rsid w:val="00516B98"/>
    <w:rsid w:val="00554738"/>
    <w:rsid w:val="00576328"/>
    <w:rsid w:val="0057647F"/>
    <w:rsid w:val="005B243E"/>
    <w:rsid w:val="005C2EAB"/>
    <w:rsid w:val="005D2689"/>
    <w:rsid w:val="005F1EF0"/>
    <w:rsid w:val="006633B8"/>
    <w:rsid w:val="00670368"/>
    <w:rsid w:val="006F3963"/>
    <w:rsid w:val="00723D5D"/>
    <w:rsid w:val="00727F2F"/>
    <w:rsid w:val="0075360E"/>
    <w:rsid w:val="00771274"/>
    <w:rsid w:val="007E1224"/>
    <w:rsid w:val="00880C70"/>
    <w:rsid w:val="008B6315"/>
    <w:rsid w:val="008E1E57"/>
    <w:rsid w:val="0091539F"/>
    <w:rsid w:val="00920268"/>
    <w:rsid w:val="009B4441"/>
    <w:rsid w:val="00A12123"/>
    <w:rsid w:val="00A65C0C"/>
    <w:rsid w:val="00A86F2D"/>
    <w:rsid w:val="00AB021B"/>
    <w:rsid w:val="00AB6733"/>
    <w:rsid w:val="00AC3646"/>
    <w:rsid w:val="00AD344D"/>
    <w:rsid w:val="00B1448B"/>
    <w:rsid w:val="00B3040F"/>
    <w:rsid w:val="00B570DA"/>
    <w:rsid w:val="00B86A36"/>
    <w:rsid w:val="00BC0A0F"/>
    <w:rsid w:val="00C435D1"/>
    <w:rsid w:val="00D0154B"/>
    <w:rsid w:val="00D103FF"/>
    <w:rsid w:val="00D445EA"/>
    <w:rsid w:val="00D95C65"/>
    <w:rsid w:val="00DD654B"/>
    <w:rsid w:val="00E34E3E"/>
    <w:rsid w:val="00E4416F"/>
    <w:rsid w:val="00F10521"/>
    <w:rsid w:val="02F942C9"/>
    <w:rsid w:val="066F6847"/>
    <w:rsid w:val="0AA33D58"/>
    <w:rsid w:val="0C8E4EC7"/>
    <w:rsid w:val="1E9A33F6"/>
    <w:rsid w:val="25E242FB"/>
    <w:rsid w:val="320009FD"/>
    <w:rsid w:val="3A544EDF"/>
    <w:rsid w:val="418305FE"/>
    <w:rsid w:val="41C367D3"/>
    <w:rsid w:val="46016F16"/>
    <w:rsid w:val="46EA0D78"/>
    <w:rsid w:val="4D481E20"/>
    <w:rsid w:val="50F010CE"/>
    <w:rsid w:val="58B52D5F"/>
    <w:rsid w:val="593407BF"/>
    <w:rsid w:val="5AF843C1"/>
    <w:rsid w:val="5D3F3D97"/>
    <w:rsid w:val="5F9FC8AE"/>
    <w:rsid w:val="663A1029"/>
    <w:rsid w:val="6B234D40"/>
    <w:rsid w:val="6BD11BBA"/>
    <w:rsid w:val="6CE239B8"/>
    <w:rsid w:val="7BE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5BA4"/>
  <w15:docId w15:val="{77F26358-D826-4769-9582-DCE97CAE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博怀 金</dc:creator>
  <cp:lastModifiedBy>彭 倩</cp:lastModifiedBy>
  <cp:revision>43</cp:revision>
  <dcterms:created xsi:type="dcterms:W3CDTF">2019-04-02T14:52:00Z</dcterms:created>
  <dcterms:modified xsi:type="dcterms:W3CDTF">2020-05-28T07:59:00Z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