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52A" w:rsidRPr="00933876" w:rsidRDefault="00D9452A" w:rsidP="00030500">
      <w:pPr>
        <w:spacing w:beforeLines="100" w:afterLines="100" w:line="360" w:lineRule="auto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 w:rsidRPr="00933876">
        <w:rPr>
          <w:rFonts w:ascii="华文中宋" w:eastAsia="华文中宋" w:hAnsi="华文中宋" w:cs="华文中宋" w:hint="eastAsia"/>
          <w:b/>
          <w:bCs/>
          <w:sz w:val="36"/>
          <w:szCs w:val="36"/>
        </w:rPr>
        <w:t>关于研究生学位论文提交要求的通知</w:t>
      </w:r>
    </w:p>
    <w:p w:rsidR="00D9452A" w:rsidRDefault="00D9452A" w:rsidP="0024322C">
      <w:pPr>
        <w:autoSpaceDE w:val="0"/>
        <w:autoSpaceDN w:val="0"/>
        <w:adjustRightInd w:val="0"/>
        <w:snapToGrid w:val="0"/>
        <w:spacing w:line="660" w:lineRule="exact"/>
        <w:ind w:firstLineChars="200" w:firstLine="31680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根据校学位评定委员会要求，研究生学位论文全文（含纸质版和电子版）必须提交校档案馆保存（军工项目除外）。具体有关事项通知如下：</w:t>
      </w:r>
    </w:p>
    <w:p w:rsidR="00D9452A" w:rsidRDefault="00D9452A" w:rsidP="0024322C">
      <w:pPr>
        <w:autoSpaceDE w:val="0"/>
        <w:autoSpaceDN w:val="0"/>
        <w:adjustRightInd w:val="0"/>
        <w:snapToGrid w:val="0"/>
        <w:spacing w:line="660" w:lineRule="exact"/>
        <w:ind w:firstLineChars="200" w:firstLine="31680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cs="仿宋_GB2312"/>
          <w:kern w:val="0"/>
          <w:sz w:val="28"/>
          <w:szCs w:val="28"/>
        </w:rPr>
        <w:t>1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、在提交给校档案馆归档的研究生学位论文扉页后面，装订时须增加《华东理工大学研究生学位论文提交要求》页（样张详见附件）。</w:t>
      </w:r>
    </w:p>
    <w:p w:rsidR="00D9452A" w:rsidRDefault="00D9452A" w:rsidP="0024322C">
      <w:pPr>
        <w:autoSpaceDE w:val="0"/>
        <w:autoSpaceDN w:val="0"/>
        <w:adjustRightInd w:val="0"/>
        <w:snapToGrid w:val="0"/>
        <w:spacing w:line="660" w:lineRule="exact"/>
        <w:ind w:firstLineChars="200" w:firstLine="31680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如果论文公开方式选择</w:t>
      </w:r>
      <w:r w:rsidRPr="00797701">
        <w:rPr>
          <w:rFonts w:ascii="仿宋_GB2312" w:eastAsia="仿宋_GB2312" w:cs="仿宋_GB2312"/>
          <w:sz w:val="28"/>
          <w:szCs w:val="28"/>
        </w:rPr>
        <w:fldChar w:fldCharType="begin"/>
      </w:r>
      <w:r w:rsidRPr="00797701">
        <w:rPr>
          <w:rFonts w:ascii="仿宋_GB2312" w:eastAsia="仿宋_GB2312" w:cs="仿宋_GB2312"/>
          <w:sz w:val="28"/>
          <w:szCs w:val="28"/>
        </w:rPr>
        <w:instrText xml:space="preserve"> = 1 \* GB3 </w:instrText>
      </w:r>
      <w:r w:rsidRPr="00797701">
        <w:rPr>
          <w:rFonts w:ascii="仿宋_GB2312" w:eastAsia="仿宋_GB2312" w:cs="仿宋_GB2312"/>
          <w:sz w:val="28"/>
          <w:szCs w:val="28"/>
        </w:rPr>
        <w:fldChar w:fldCharType="separate"/>
      </w:r>
      <w:r w:rsidRPr="00797701">
        <w:rPr>
          <w:rFonts w:ascii="仿宋_GB2312" w:eastAsia="仿宋_GB2312" w:cs="仿宋_GB2312" w:hint="eastAsia"/>
          <w:noProof/>
          <w:sz w:val="28"/>
          <w:szCs w:val="28"/>
        </w:rPr>
        <w:t>①</w:t>
      </w:r>
      <w:r w:rsidRPr="00797701">
        <w:rPr>
          <w:rFonts w:ascii="仿宋_GB2312" w:eastAsia="仿宋_GB2312" w:cs="仿宋_GB2312"/>
          <w:sz w:val="28"/>
          <w:szCs w:val="28"/>
        </w:rPr>
        <w:fldChar w:fldCharType="end"/>
      </w:r>
      <w:r>
        <w:rPr>
          <w:rFonts w:ascii="仿宋_GB2312" w:eastAsia="仿宋_GB2312" w:cs="仿宋_GB2312" w:hint="eastAsia"/>
          <w:sz w:val="28"/>
          <w:szCs w:val="28"/>
        </w:rPr>
        <w:t>，则仅需学位论文作者及指导教师签名。若公开方式</w:t>
      </w:r>
      <w:r w:rsidRPr="00CF11AD">
        <w:rPr>
          <w:rFonts w:ascii="仿宋_GB2312" w:eastAsia="仿宋_GB2312" w:cs="仿宋_GB2312" w:hint="eastAsia"/>
          <w:sz w:val="28"/>
          <w:szCs w:val="28"/>
        </w:rPr>
        <w:t>选择②</w:t>
      </w:r>
      <w:r>
        <w:rPr>
          <w:rFonts w:ascii="仿宋_GB2312" w:eastAsia="仿宋_GB2312" w:cs="仿宋_GB2312" w:hint="eastAsia"/>
          <w:sz w:val="28"/>
          <w:szCs w:val="28"/>
        </w:rPr>
        <w:t>、</w:t>
      </w:r>
      <w:r w:rsidRPr="00CF11AD">
        <w:rPr>
          <w:rFonts w:ascii="仿宋_GB2312" w:eastAsia="仿宋_GB2312" w:cs="仿宋_GB2312" w:hint="eastAsia"/>
          <w:sz w:val="28"/>
          <w:szCs w:val="28"/>
        </w:rPr>
        <w:t>③</w:t>
      </w:r>
      <w:r>
        <w:rPr>
          <w:rFonts w:ascii="仿宋_GB2312" w:eastAsia="仿宋_GB2312" w:cs="仿宋_GB2312" w:hint="eastAsia"/>
          <w:sz w:val="28"/>
          <w:szCs w:val="28"/>
        </w:rPr>
        <w:t>或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>④</w:t>
      </w:r>
      <w:r>
        <w:rPr>
          <w:rFonts w:ascii="仿宋_GB2312" w:eastAsia="仿宋_GB2312" w:cs="仿宋_GB2312" w:hint="eastAsia"/>
          <w:sz w:val="28"/>
          <w:szCs w:val="28"/>
        </w:rPr>
        <w:t>，则需准备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《华东理工大学研究生学位论文提交要求》一式两份，</w:t>
      </w:r>
      <w:r>
        <w:rPr>
          <w:rFonts w:ascii="仿宋_GB2312" w:eastAsia="仿宋_GB2312" w:cs="仿宋_GB2312" w:hint="eastAsia"/>
          <w:sz w:val="28"/>
          <w:szCs w:val="28"/>
        </w:rPr>
        <w:t>学位论文作者及指导教师签名后（其中一份装订入待归档论文），至研究生楼</w:t>
      </w:r>
      <w:r>
        <w:rPr>
          <w:rFonts w:ascii="仿宋_GB2312" w:eastAsia="仿宋_GB2312" w:cs="仿宋_GB2312"/>
          <w:sz w:val="28"/>
          <w:szCs w:val="28"/>
        </w:rPr>
        <w:t>1017</w:t>
      </w:r>
      <w:r>
        <w:rPr>
          <w:rFonts w:ascii="仿宋_GB2312" w:eastAsia="仿宋_GB2312" w:cs="仿宋_GB2312" w:hint="eastAsia"/>
          <w:sz w:val="28"/>
          <w:szCs w:val="28"/>
        </w:rPr>
        <w:t>室，由</w:t>
      </w:r>
      <w:r w:rsidRPr="00CF11AD">
        <w:rPr>
          <w:rFonts w:ascii="仿宋_GB2312" w:eastAsia="仿宋_GB2312" w:cs="仿宋_GB2312" w:hint="eastAsia"/>
          <w:sz w:val="28"/>
          <w:szCs w:val="28"/>
        </w:rPr>
        <w:t>学校国家技术转移中心</w:t>
      </w:r>
      <w:r>
        <w:rPr>
          <w:rFonts w:ascii="仿宋_GB2312" w:eastAsia="仿宋_GB2312" w:cs="仿宋_GB2312" w:hint="eastAsia"/>
          <w:sz w:val="28"/>
          <w:szCs w:val="28"/>
        </w:rPr>
        <w:t>盖章备案</w:t>
      </w:r>
      <w:r w:rsidRPr="00CF11AD">
        <w:rPr>
          <w:rFonts w:ascii="仿宋_GB2312" w:eastAsia="仿宋_GB2312" w:cs="仿宋_GB2312" w:hint="eastAsia"/>
          <w:sz w:val="28"/>
          <w:szCs w:val="28"/>
        </w:rPr>
        <w:t>。</w:t>
      </w:r>
    </w:p>
    <w:p w:rsidR="00D9452A" w:rsidRDefault="00D9452A" w:rsidP="0024322C">
      <w:pPr>
        <w:autoSpaceDE w:val="0"/>
        <w:autoSpaceDN w:val="0"/>
        <w:adjustRightInd w:val="0"/>
        <w:snapToGrid w:val="0"/>
        <w:spacing w:line="660" w:lineRule="exact"/>
        <w:ind w:firstLineChars="200" w:firstLine="31680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cs="仿宋_GB2312"/>
          <w:kern w:val="0"/>
          <w:sz w:val="28"/>
          <w:szCs w:val="28"/>
        </w:rPr>
        <w:t>2</w:t>
      </w:r>
      <w:bookmarkStart w:id="0" w:name="_GoBack"/>
      <w:bookmarkEnd w:id="0"/>
      <w:r>
        <w:rPr>
          <w:rFonts w:ascii="仿宋_GB2312" w:eastAsia="仿宋_GB2312" w:cs="仿宋_GB2312" w:hint="eastAsia"/>
          <w:kern w:val="0"/>
          <w:sz w:val="28"/>
          <w:szCs w:val="28"/>
        </w:rPr>
        <w:t>、学生在提交纸质学位论文的同时提交论文电子版（内容必须与纸版论文内容一致），文件类型为</w:t>
      </w:r>
      <w:r>
        <w:rPr>
          <w:rFonts w:ascii="仿宋_GB2312" w:eastAsia="仿宋_GB2312" w:cs="仿宋_GB2312"/>
          <w:kern w:val="0"/>
          <w:sz w:val="28"/>
          <w:szCs w:val="28"/>
        </w:rPr>
        <w:t>word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文档，文件命名为</w:t>
      </w:r>
      <w:r w:rsidRPr="00290EBD">
        <w:rPr>
          <w:rFonts w:ascii="仿宋_GB2312" w:eastAsia="仿宋_GB2312" w:cs="仿宋_GB2312" w:hint="eastAsia"/>
          <w:b/>
          <w:bCs/>
          <w:kern w:val="0"/>
          <w:sz w:val="28"/>
          <w:szCs w:val="28"/>
        </w:rPr>
        <w:t>“学号姓名：论文题目”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（命名中的冒号为中文标点</w:t>
      </w:r>
      <w:r w:rsidRPr="00FF1D51">
        <w:rPr>
          <w:rFonts w:ascii="仿宋_GB2312" w:eastAsia="仿宋_GB2312" w:cs="仿宋_GB2312" w:hint="eastAsia"/>
          <w:kern w:val="0"/>
          <w:sz w:val="28"/>
          <w:szCs w:val="28"/>
        </w:rPr>
        <w:t>）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。</w:t>
      </w:r>
    </w:p>
    <w:p w:rsidR="00D9452A" w:rsidRDefault="00D9452A" w:rsidP="0024322C">
      <w:pPr>
        <w:ind w:firstLineChars="200" w:firstLine="31680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本规定自</w:t>
      </w:r>
      <w:r>
        <w:rPr>
          <w:rFonts w:ascii="仿宋_GB2312" w:eastAsia="仿宋_GB2312" w:cs="仿宋_GB2312"/>
          <w:kern w:val="0"/>
          <w:sz w:val="28"/>
          <w:szCs w:val="28"/>
        </w:rPr>
        <w:t>2015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年春季学位申请开始执行，研究生学位论文无需再上传学校图书馆。</w:t>
      </w:r>
    </w:p>
    <w:p w:rsidR="00D9452A" w:rsidRDefault="00D9452A" w:rsidP="0024322C">
      <w:pPr>
        <w:ind w:firstLineChars="200" w:firstLine="31680"/>
        <w:rPr>
          <w:rFonts w:ascii="仿宋_GB2312" w:eastAsia="仿宋_GB2312"/>
          <w:kern w:val="0"/>
          <w:sz w:val="28"/>
          <w:szCs w:val="28"/>
        </w:rPr>
      </w:pPr>
    </w:p>
    <w:p w:rsidR="00D9452A" w:rsidRDefault="00D9452A" w:rsidP="0024322C">
      <w:pPr>
        <w:wordWrap w:val="0"/>
        <w:adjustRightInd w:val="0"/>
        <w:snapToGrid w:val="0"/>
        <w:spacing w:line="360" w:lineRule="auto"/>
        <w:ind w:firstLineChars="200" w:firstLine="31680"/>
        <w:jc w:val="right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华东理工大学</w:t>
      </w:r>
      <w:r>
        <w:rPr>
          <w:rFonts w:ascii="仿宋_GB2312" w:eastAsia="仿宋_GB2312" w:cs="仿宋_GB2312"/>
          <w:kern w:val="0"/>
          <w:sz w:val="28"/>
          <w:szCs w:val="28"/>
        </w:rPr>
        <w:t xml:space="preserve">    </w:t>
      </w:r>
    </w:p>
    <w:p w:rsidR="00D9452A" w:rsidRDefault="00D9452A" w:rsidP="0024322C">
      <w:pPr>
        <w:adjustRightInd w:val="0"/>
        <w:snapToGrid w:val="0"/>
        <w:spacing w:line="360" w:lineRule="auto"/>
        <w:ind w:firstLineChars="200" w:firstLine="31680"/>
        <w:jc w:val="right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学位评定委员会办公室</w:t>
      </w:r>
    </w:p>
    <w:p w:rsidR="00D9452A" w:rsidRDefault="00D9452A" w:rsidP="0024322C">
      <w:pPr>
        <w:wordWrap w:val="0"/>
        <w:adjustRightInd w:val="0"/>
        <w:snapToGrid w:val="0"/>
        <w:spacing w:line="360" w:lineRule="auto"/>
        <w:ind w:firstLineChars="200" w:firstLine="31680"/>
        <w:jc w:val="right"/>
      </w:pPr>
      <w:r>
        <w:rPr>
          <w:rFonts w:ascii="仿宋_GB2312" w:eastAsia="仿宋_GB2312" w:cs="仿宋_GB2312"/>
          <w:kern w:val="0"/>
          <w:sz w:val="28"/>
          <w:szCs w:val="28"/>
        </w:rPr>
        <w:t>2014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年</w:t>
      </w:r>
      <w:r>
        <w:rPr>
          <w:rFonts w:ascii="仿宋_GB2312" w:eastAsia="仿宋_GB2312" w:cs="仿宋_GB2312"/>
          <w:kern w:val="0"/>
          <w:sz w:val="28"/>
          <w:szCs w:val="28"/>
        </w:rPr>
        <w:t>12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月</w:t>
      </w:r>
      <w:r>
        <w:rPr>
          <w:rFonts w:ascii="仿宋_GB2312" w:eastAsia="仿宋_GB2312" w:cs="仿宋_GB2312"/>
          <w:kern w:val="0"/>
          <w:sz w:val="28"/>
          <w:szCs w:val="28"/>
        </w:rPr>
        <w:t>30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日</w:t>
      </w:r>
      <w:r>
        <w:rPr>
          <w:rFonts w:ascii="仿宋_GB2312" w:eastAsia="仿宋_GB2312" w:cs="仿宋_GB2312"/>
          <w:kern w:val="0"/>
          <w:sz w:val="28"/>
          <w:szCs w:val="28"/>
        </w:rPr>
        <w:t xml:space="preserve"> </w:t>
      </w:r>
    </w:p>
    <w:p w:rsidR="00D9452A" w:rsidRDefault="00D9452A">
      <w:pPr>
        <w:widowControl/>
        <w:jc w:val="left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/>
          <w:kern w:val="0"/>
          <w:sz w:val="28"/>
          <w:szCs w:val="28"/>
        </w:rPr>
        <w:br w:type="page"/>
      </w:r>
    </w:p>
    <w:p w:rsidR="00D9452A" w:rsidRDefault="00D9452A" w:rsidP="007D5BFB">
      <w:pPr>
        <w:spacing w:line="360" w:lineRule="auto"/>
        <w:jc w:val="left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附件：</w:t>
      </w:r>
    </w:p>
    <w:p w:rsidR="00D9452A" w:rsidRPr="00CF11AD" w:rsidRDefault="00D9452A" w:rsidP="007D5BFB">
      <w:pPr>
        <w:spacing w:line="360" w:lineRule="auto"/>
        <w:jc w:val="center"/>
        <w:rPr>
          <w:rFonts w:ascii="仿宋_GB2312" w:eastAsia="仿宋_GB2312"/>
          <w:b/>
          <w:bCs/>
          <w:sz w:val="36"/>
          <w:szCs w:val="36"/>
        </w:rPr>
      </w:pPr>
      <w:r w:rsidRPr="00CF11AD">
        <w:rPr>
          <w:rFonts w:ascii="仿宋_GB2312" w:eastAsia="仿宋_GB2312" w:cs="仿宋_GB2312" w:hint="eastAsia"/>
          <w:b/>
          <w:bCs/>
          <w:sz w:val="36"/>
          <w:szCs w:val="36"/>
        </w:rPr>
        <w:t>华东理工大学研究生学位论文提交要求</w:t>
      </w:r>
    </w:p>
    <w:p w:rsidR="00D9452A" w:rsidRPr="00CF11AD" w:rsidRDefault="00D9452A" w:rsidP="007D5BFB"/>
    <w:p w:rsidR="00D9452A" w:rsidRPr="00CF11AD" w:rsidRDefault="00D9452A" w:rsidP="007D5BFB"/>
    <w:p w:rsidR="00D9452A" w:rsidRPr="00CF11AD" w:rsidRDefault="00D9452A" w:rsidP="0024322C">
      <w:pPr>
        <w:spacing w:line="360" w:lineRule="auto"/>
        <w:ind w:firstLineChars="250" w:firstLine="31680"/>
        <w:rPr>
          <w:rFonts w:ascii="仿宋_GB2312" w:eastAsia="仿宋_GB2312"/>
          <w:sz w:val="28"/>
          <w:szCs w:val="28"/>
        </w:rPr>
      </w:pPr>
      <w:r w:rsidRPr="00CF11AD">
        <w:rPr>
          <w:rFonts w:ascii="仿宋_GB2312" w:eastAsia="仿宋_GB2312" w:cs="仿宋_GB2312" w:hint="eastAsia"/>
          <w:sz w:val="28"/>
          <w:szCs w:val="28"/>
        </w:rPr>
        <w:t>根据校</w:t>
      </w:r>
      <w:r>
        <w:rPr>
          <w:rFonts w:ascii="仿宋_GB2312" w:eastAsia="仿宋_GB2312" w:cs="仿宋_GB2312" w:hint="eastAsia"/>
          <w:sz w:val="28"/>
          <w:szCs w:val="28"/>
        </w:rPr>
        <w:t>学位评定委员会</w:t>
      </w:r>
      <w:r w:rsidRPr="00CF11AD">
        <w:rPr>
          <w:rFonts w:ascii="仿宋_GB2312" w:eastAsia="仿宋_GB2312" w:cs="仿宋_GB2312" w:hint="eastAsia"/>
          <w:sz w:val="28"/>
          <w:szCs w:val="28"/>
        </w:rPr>
        <w:t>要求，研究生学位论文全文（</w:t>
      </w:r>
      <w:r>
        <w:rPr>
          <w:rFonts w:ascii="仿宋_GB2312" w:eastAsia="仿宋_GB2312" w:cs="仿宋_GB2312" w:hint="eastAsia"/>
          <w:sz w:val="28"/>
          <w:szCs w:val="28"/>
        </w:rPr>
        <w:t>含</w:t>
      </w:r>
      <w:r w:rsidRPr="00CF11AD">
        <w:rPr>
          <w:rFonts w:ascii="仿宋_GB2312" w:eastAsia="仿宋_GB2312" w:cs="仿宋_GB2312" w:hint="eastAsia"/>
          <w:sz w:val="28"/>
          <w:szCs w:val="28"/>
        </w:rPr>
        <w:t>纸质版和电子版）必须提交档案馆保存。</w:t>
      </w:r>
    </w:p>
    <w:p w:rsidR="00D9452A" w:rsidRPr="00CF11AD" w:rsidRDefault="00D9452A" w:rsidP="0024322C">
      <w:pPr>
        <w:spacing w:line="360" w:lineRule="auto"/>
        <w:ind w:firstLineChars="250" w:firstLine="31680"/>
        <w:rPr>
          <w:rFonts w:ascii="仿宋_GB2312" w:eastAsia="仿宋_GB2312"/>
          <w:sz w:val="28"/>
          <w:szCs w:val="28"/>
        </w:rPr>
      </w:pPr>
      <w:r w:rsidRPr="00CF11AD">
        <w:rPr>
          <w:rFonts w:ascii="仿宋_GB2312" w:eastAsia="仿宋_GB2312" w:cs="仿宋_GB2312" w:hint="eastAsia"/>
          <w:sz w:val="28"/>
          <w:szCs w:val="28"/>
        </w:rPr>
        <w:t>研究生学位论文全文电子版由档案馆按</w:t>
      </w:r>
      <w:r w:rsidRPr="00CF11AD">
        <w:rPr>
          <w:rFonts w:ascii="仿宋_GB2312" w:eastAsia="仿宋_GB2312" w:cs="仿宋_GB2312"/>
          <w:sz w:val="28"/>
          <w:szCs w:val="28"/>
          <w:u w:val="single"/>
        </w:rPr>
        <w:t xml:space="preserve">         </w:t>
      </w:r>
      <w:r w:rsidRPr="00CF11AD">
        <w:rPr>
          <w:rFonts w:ascii="仿宋_GB2312" w:eastAsia="仿宋_GB2312" w:cs="仿宋_GB2312" w:hint="eastAsia"/>
          <w:sz w:val="28"/>
          <w:szCs w:val="28"/>
        </w:rPr>
        <w:t>（选择以下一项）方式，转交</w:t>
      </w:r>
      <w:r>
        <w:rPr>
          <w:rFonts w:ascii="仿宋_GB2312" w:eastAsia="仿宋_GB2312" w:cs="仿宋_GB2312" w:hint="eastAsia"/>
          <w:sz w:val="28"/>
          <w:szCs w:val="28"/>
        </w:rPr>
        <w:t>或不转交</w:t>
      </w:r>
      <w:r w:rsidRPr="00CF11AD">
        <w:rPr>
          <w:rFonts w:ascii="仿宋_GB2312" w:eastAsia="仿宋_GB2312" w:cs="仿宋_GB2312" w:hint="eastAsia"/>
          <w:sz w:val="28"/>
          <w:szCs w:val="28"/>
        </w:rPr>
        <w:t>图书馆</w:t>
      </w:r>
      <w:r>
        <w:rPr>
          <w:rFonts w:ascii="仿宋_GB2312" w:eastAsia="仿宋_GB2312" w:cs="仿宋_GB2312" w:hint="eastAsia"/>
          <w:sz w:val="28"/>
          <w:szCs w:val="28"/>
        </w:rPr>
        <w:t>，并</w:t>
      </w:r>
      <w:r w:rsidRPr="00CF11AD">
        <w:rPr>
          <w:rFonts w:ascii="仿宋_GB2312" w:eastAsia="仿宋_GB2312" w:cs="仿宋_GB2312" w:hint="eastAsia"/>
          <w:sz w:val="28"/>
          <w:szCs w:val="28"/>
        </w:rPr>
        <w:t>提供</w:t>
      </w:r>
      <w:r>
        <w:rPr>
          <w:rFonts w:ascii="仿宋_GB2312" w:eastAsia="仿宋_GB2312" w:cs="仿宋_GB2312" w:hint="eastAsia"/>
          <w:sz w:val="28"/>
          <w:szCs w:val="28"/>
        </w:rPr>
        <w:t>公开</w:t>
      </w:r>
      <w:r w:rsidRPr="00CF11AD">
        <w:rPr>
          <w:rFonts w:ascii="仿宋_GB2312" w:eastAsia="仿宋_GB2312" w:cs="仿宋_GB2312" w:hint="eastAsia"/>
          <w:sz w:val="28"/>
          <w:szCs w:val="28"/>
        </w:rPr>
        <w:t>阅览服务</w:t>
      </w:r>
      <w:r w:rsidRPr="00CF11AD">
        <w:rPr>
          <w:rFonts w:ascii="仿宋_GB2312" w:eastAsia="仿宋_GB2312" w:cs="仿宋_GB2312"/>
          <w:sz w:val="28"/>
          <w:szCs w:val="28"/>
        </w:rPr>
        <w:t xml:space="preserve"> </w:t>
      </w:r>
      <w:r w:rsidRPr="00CF11AD">
        <w:rPr>
          <w:rFonts w:ascii="仿宋_GB2312" w:eastAsia="仿宋_GB2312" w:cs="仿宋_GB2312" w:hint="eastAsia"/>
          <w:sz w:val="28"/>
          <w:szCs w:val="28"/>
        </w:rPr>
        <w:t>。</w:t>
      </w:r>
    </w:p>
    <w:p w:rsidR="00D9452A" w:rsidRPr="00797701" w:rsidRDefault="00D9452A" w:rsidP="0024322C">
      <w:pPr>
        <w:spacing w:line="360" w:lineRule="auto"/>
        <w:ind w:firstLineChars="200" w:firstLine="31680"/>
        <w:rPr>
          <w:rFonts w:ascii="仿宋_GB2312" w:eastAsia="仿宋_GB2312"/>
          <w:sz w:val="28"/>
          <w:szCs w:val="28"/>
        </w:rPr>
      </w:pPr>
      <w:r w:rsidRPr="00797701">
        <w:rPr>
          <w:rFonts w:ascii="仿宋_GB2312" w:eastAsia="仿宋_GB2312" w:cs="仿宋_GB2312"/>
          <w:sz w:val="28"/>
          <w:szCs w:val="28"/>
        </w:rPr>
        <w:fldChar w:fldCharType="begin"/>
      </w:r>
      <w:r w:rsidRPr="00797701">
        <w:rPr>
          <w:rFonts w:ascii="仿宋_GB2312" w:eastAsia="仿宋_GB2312" w:cs="仿宋_GB2312"/>
          <w:sz w:val="28"/>
          <w:szCs w:val="28"/>
        </w:rPr>
        <w:instrText xml:space="preserve"> = 1 \* GB3 </w:instrText>
      </w:r>
      <w:r w:rsidRPr="00797701">
        <w:rPr>
          <w:rFonts w:ascii="仿宋_GB2312" w:eastAsia="仿宋_GB2312" w:cs="仿宋_GB2312"/>
          <w:sz w:val="28"/>
          <w:szCs w:val="28"/>
        </w:rPr>
        <w:fldChar w:fldCharType="separate"/>
      </w:r>
      <w:r w:rsidRPr="00797701">
        <w:rPr>
          <w:rFonts w:ascii="仿宋_GB2312" w:eastAsia="仿宋_GB2312" w:cs="仿宋_GB2312" w:hint="eastAsia"/>
          <w:noProof/>
          <w:sz w:val="28"/>
          <w:szCs w:val="28"/>
        </w:rPr>
        <w:t>①</w:t>
      </w:r>
      <w:r w:rsidRPr="00797701">
        <w:rPr>
          <w:rFonts w:ascii="仿宋_GB2312" w:eastAsia="仿宋_GB2312" w:cs="仿宋_GB2312"/>
          <w:sz w:val="28"/>
          <w:szCs w:val="28"/>
        </w:rPr>
        <w:fldChar w:fldCharType="end"/>
      </w:r>
      <w:r w:rsidRPr="00797701">
        <w:rPr>
          <w:rFonts w:ascii="仿宋_GB2312" w:eastAsia="仿宋_GB2312" w:cs="仿宋_GB2312"/>
          <w:sz w:val="28"/>
          <w:szCs w:val="28"/>
        </w:rPr>
        <w:t xml:space="preserve">  </w:t>
      </w:r>
      <w:r w:rsidRPr="00797701">
        <w:rPr>
          <w:rFonts w:ascii="宋体" w:hAnsi="宋体" w:cs="宋体" w:hint="eastAsia"/>
          <w:sz w:val="28"/>
          <w:szCs w:val="28"/>
        </w:rPr>
        <w:t>□</w:t>
      </w:r>
      <w:r w:rsidRPr="00797701">
        <w:rPr>
          <w:rFonts w:ascii="仿宋_GB2312" w:eastAsia="仿宋_GB2312" w:cs="仿宋_GB2312"/>
          <w:sz w:val="28"/>
          <w:szCs w:val="28"/>
        </w:rPr>
        <w:t xml:space="preserve">  </w:t>
      </w:r>
      <w:r>
        <w:rPr>
          <w:rFonts w:ascii="仿宋_GB2312" w:eastAsia="仿宋_GB2312" w:cs="仿宋_GB2312" w:hint="eastAsia"/>
          <w:sz w:val="28"/>
          <w:szCs w:val="28"/>
        </w:rPr>
        <w:t>可以</w:t>
      </w:r>
      <w:r w:rsidRPr="00797701">
        <w:rPr>
          <w:rFonts w:ascii="仿宋_GB2312" w:eastAsia="仿宋_GB2312" w:cs="仿宋_GB2312" w:hint="eastAsia"/>
          <w:sz w:val="28"/>
          <w:szCs w:val="28"/>
        </w:rPr>
        <w:t>公开</w:t>
      </w:r>
    </w:p>
    <w:p w:rsidR="00D9452A" w:rsidRPr="00797701" w:rsidRDefault="00D9452A" w:rsidP="0024322C">
      <w:pPr>
        <w:spacing w:line="360" w:lineRule="auto"/>
        <w:ind w:firstLineChars="200" w:firstLine="31680"/>
        <w:rPr>
          <w:rFonts w:ascii="仿宋_GB2312" w:eastAsia="仿宋_GB2312"/>
          <w:sz w:val="28"/>
          <w:szCs w:val="28"/>
        </w:rPr>
      </w:pPr>
      <w:r w:rsidRPr="00797701">
        <w:rPr>
          <w:rFonts w:ascii="仿宋" w:eastAsia="仿宋" w:hAnsi="仿宋" w:cs="仿宋"/>
          <w:sz w:val="28"/>
          <w:szCs w:val="28"/>
        </w:rPr>
        <w:fldChar w:fldCharType="begin"/>
      </w:r>
      <w:r w:rsidRPr="00797701">
        <w:rPr>
          <w:rFonts w:ascii="仿宋" w:eastAsia="仿宋" w:hAnsi="仿宋" w:cs="仿宋"/>
          <w:sz w:val="28"/>
          <w:szCs w:val="28"/>
        </w:rPr>
        <w:instrText xml:space="preserve"> = 2 \* GB3 </w:instrText>
      </w:r>
      <w:r w:rsidRPr="00797701">
        <w:rPr>
          <w:rFonts w:ascii="仿宋" w:eastAsia="仿宋" w:hAnsi="仿宋" w:cs="仿宋"/>
          <w:sz w:val="28"/>
          <w:szCs w:val="28"/>
        </w:rPr>
        <w:fldChar w:fldCharType="separate"/>
      </w:r>
      <w:r w:rsidRPr="00797701">
        <w:rPr>
          <w:rFonts w:ascii="仿宋" w:eastAsia="仿宋" w:hAnsi="仿宋" w:cs="仿宋" w:hint="eastAsia"/>
          <w:noProof/>
          <w:sz w:val="28"/>
          <w:szCs w:val="28"/>
        </w:rPr>
        <w:t>②</w:t>
      </w:r>
      <w:r w:rsidRPr="00797701">
        <w:rPr>
          <w:rFonts w:ascii="仿宋" w:eastAsia="仿宋" w:hAnsi="仿宋" w:cs="仿宋"/>
          <w:sz w:val="28"/>
          <w:szCs w:val="28"/>
        </w:rPr>
        <w:fldChar w:fldCharType="end"/>
      </w:r>
      <w:r w:rsidRPr="00797701">
        <w:rPr>
          <w:rFonts w:ascii="仿宋_GB2312" w:eastAsia="仿宋_GB2312" w:cs="仿宋_GB2312"/>
          <w:sz w:val="28"/>
          <w:szCs w:val="28"/>
        </w:rPr>
        <w:t xml:space="preserve">  </w:t>
      </w:r>
      <w:r w:rsidRPr="00BC4367">
        <w:rPr>
          <w:rFonts w:ascii="宋体" w:hAnsi="宋体" w:cs="宋体" w:hint="eastAsia"/>
          <w:sz w:val="28"/>
          <w:szCs w:val="28"/>
        </w:rPr>
        <w:t>□</w:t>
      </w:r>
      <w:r w:rsidRPr="00BC4367">
        <w:rPr>
          <w:rFonts w:ascii="宋体" w:hAnsi="宋体" w:cs="宋体"/>
          <w:sz w:val="28"/>
          <w:szCs w:val="28"/>
        </w:rPr>
        <w:t xml:space="preserve"> </w:t>
      </w:r>
      <w:r w:rsidRPr="00797701">
        <w:rPr>
          <w:rFonts w:ascii="仿宋_GB2312" w:eastAsia="仿宋_GB2312" w:cs="仿宋_GB2312"/>
          <w:sz w:val="28"/>
          <w:szCs w:val="28"/>
        </w:rPr>
        <w:t xml:space="preserve"> 3</w:t>
      </w:r>
      <w:r w:rsidRPr="00797701">
        <w:rPr>
          <w:rFonts w:ascii="仿宋_GB2312" w:eastAsia="仿宋_GB2312" w:cs="仿宋_GB2312" w:hint="eastAsia"/>
          <w:sz w:val="28"/>
          <w:szCs w:val="28"/>
        </w:rPr>
        <w:t>年后公开</w:t>
      </w:r>
    </w:p>
    <w:p w:rsidR="00D9452A" w:rsidRPr="00797701" w:rsidRDefault="00D9452A" w:rsidP="0024322C">
      <w:pPr>
        <w:spacing w:line="360" w:lineRule="auto"/>
        <w:ind w:firstLineChars="200" w:firstLine="31680"/>
        <w:rPr>
          <w:rFonts w:ascii="仿宋_GB2312" w:eastAsia="仿宋_GB2312"/>
          <w:sz w:val="28"/>
          <w:szCs w:val="28"/>
        </w:rPr>
      </w:pPr>
      <w:r w:rsidRPr="00797701">
        <w:rPr>
          <w:rFonts w:ascii="仿宋_GB2312" w:eastAsia="仿宋_GB2312" w:cs="仿宋_GB2312"/>
          <w:sz w:val="28"/>
          <w:szCs w:val="28"/>
        </w:rPr>
        <w:fldChar w:fldCharType="begin"/>
      </w:r>
      <w:r w:rsidRPr="00797701">
        <w:rPr>
          <w:rFonts w:ascii="仿宋_GB2312" w:eastAsia="仿宋_GB2312" w:cs="仿宋_GB2312"/>
          <w:sz w:val="28"/>
          <w:szCs w:val="28"/>
        </w:rPr>
        <w:instrText xml:space="preserve"> = 3 \* GB3 </w:instrText>
      </w:r>
      <w:r w:rsidRPr="00797701">
        <w:rPr>
          <w:rFonts w:ascii="仿宋_GB2312" w:eastAsia="仿宋_GB2312" w:cs="仿宋_GB2312"/>
          <w:sz w:val="28"/>
          <w:szCs w:val="28"/>
        </w:rPr>
        <w:fldChar w:fldCharType="separate"/>
      </w:r>
      <w:r w:rsidRPr="00797701">
        <w:rPr>
          <w:rFonts w:ascii="仿宋_GB2312" w:eastAsia="仿宋_GB2312" w:cs="仿宋_GB2312" w:hint="eastAsia"/>
          <w:noProof/>
          <w:sz w:val="28"/>
          <w:szCs w:val="28"/>
        </w:rPr>
        <w:t>③</w:t>
      </w:r>
      <w:r w:rsidRPr="00797701">
        <w:rPr>
          <w:rFonts w:ascii="仿宋_GB2312" w:eastAsia="仿宋_GB2312" w:cs="仿宋_GB2312"/>
          <w:sz w:val="28"/>
          <w:szCs w:val="28"/>
        </w:rPr>
        <w:fldChar w:fldCharType="end"/>
      </w:r>
      <w:r w:rsidRPr="00797701">
        <w:rPr>
          <w:rFonts w:ascii="仿宋_GB2312" w:eastAsia="仿宋_GB2312" w:cs="仿宋_GB2312"/>
          <w:sz w:val="28"/>
          <w:szCs w:val="28"/>
        </w:rPr>
        <w:t xml:space="preserve">  </w:t>
      </w:r>
      <w:r w:rsidRPr="00BC4367">
        <w:rPr>
          <w:rFonts w:ascii="宋体" w:hAnsi="宋体" w:cs="宋体" w:hint="eastAsia"/>
          <w:sz w:val="28"/>
          <w:szCs w:val="28"/>
        </w:rPr>
        <w:t>□</w:t>
      </w:r>
      <w:r w:rsidRPr="00BC4367">
        <w:rPr>
          <w:rFonts w:ascii="宋体" w:hAnsi="宋体" w:cs="宋体"/>
          <w:sz w:val="28"/>
          <w:szCs w:val="28"/>
        </w:rPr>
        <w:t xml:space="preserve"> </w:t>
      </w:r>
      <w:r w:rsidRPr="00797701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10</w:t>
      </w:r>
      <w:r w:rsidRPr="00797701">
        <w:rPr>
          <w:rFonts w:ascii="仿宋_GB2312" w:eastAsia="仿宋_GB2312" w:cs="仿宋_GB2312" w:hint="eastAsia"/>
          <w:sz w:val="28"/>
          <w:szCs w:val="28"/>
        </w:rPr>
        <w:t>年后公开</w:t>
      </w:r>
    </w:p>
    <w:p w:rsidR="00D9452A" w:rsidRPr="00797701" w:rsidRDefault="00D9452A" w:rsidP="0024322C">
      <w:pPr>
        <w:spacing w:line="360" w:lineRule="auto"/>
        <w:ind w:firstLineChars="200" w:firstLine="31680"/>
        <w:rPr>
          <w:rFonts w:ascii="仿宋_GB2312" w:eastAsia="仿宋_GB2312"/>
          <w:sz w:val="28"/>
          <w:szCs w:val="28"/>
        </w:rPr>
      </w:pPr>
      <w:r w:rsidRPr="00797701">
        <w:rPr>
          <w:rFonts w:ascii="仿宋_GB2312" w:eastAsia="仿宋_GB2312" w:cs="仿宋_GB2312"/>
          <w:sz w:val="28"/>
          <w:szCs w:val="28"/>
        </w:rPr>
        <w:fldChar w:fldCharType="begin"/>
      </w:r>
      <w:r w:rsidRPr="00797701">
        <w:rPr>
          <w:rFonts w:ascii="仿宋_GB2312" w:eastAsia="仿宋_GB2312" w:cs="仿宋_GB2312"/>
          <w:sz w:val="28"/>
          <w:szCs w:val="28"/>
        </w:rPr>
        <w:instrText xml:space="preserve"> = 4 \* GB3 </w:instrText>
      </w:r>
      <w:r w:rsidRPr="00797701">
        <w:rPr>
          <w:rFonts w:ascii="仿宋_GB2312" w:eastAsia="仿宋_GB2312" w:cs="仿宋_GB2312"/>
          <w:sz w:val="28"/>
          <w:szCs w:val="28"/>
        </w:rPr>
        <w:fldChar w:fldCharType="separate"/>
      </w:r>
      <w:r w:rsidRPr="00797701">
        <w:rPr>
          <w:rFonts w:ascii="仿宋_GB2312" w:eastAsia="仿宋_GB2312" w:cs="仿宋_GB2312" w:hint="eastAsia"/>
          <w:noProof/>
          <w:sz w:val="28"/>
          <w:szCs w:val="28"/>
        </w:rPr>
        <w:t>④</w:t>
      </w:r>
      <w:r w:rsidRPr="00797701">
        <w:rPr>
          <w:rFonts w:ascii="仿宋_GB2312" w:eastAsia="仿宋_GB2312" w:cs="仿宋_GB2312"/>
          <w:sz w:val="28"/>
          <w:szCs w:val="28"/>
        </w:rPr>
        <w:fldChar w:fldCharType="end"/>
      </w:r>
      <w:r w:rsidRPr="00797701">
        <w:rPr>
          <w:rFonts w:ascii="仿宋_GB2312" w:eastAsia="仿宋_GB2312" w:cs="仿宋_GB2312"/>
          <w:sz w:val="28"/>
          <w:szCs w:val="28"/>
        </w:rPr>
        <w:t xml:space="preserve">  </w:t>
      </w:r>
      <w:r w:rsidRPr="00BC4367">
        <w:rPr>
          <w:rFonts w:ascii="宋体" w:hAnsi="宋体" w:cs="宋体" w:hint="eastAsia"/>
          <w:sz w:val="28"/>
          <w:szCs w:val="28"/>
        </w:rPr>
        <w:t>□</w:t>
      </w:r>
      <w:r w:rsidRPr="00797701">
        <w:rPr>
          <w:rFonts w:ascii="仿宋_GB2312" w:eastAsia="仿宋_GB2312" w:cs="仿宋_GB2312"/>
          <w:sz w:val="28"/>
          <w:szCs w:val="28"/>
        </w:rPr>
        <w:t xml:space="preserve">  </w:t>
      </w:r>
      <w:r w:rsidRPr="00797701">
        <w:rPr>
          <w:rFonts w:ascii="仿宋_GB2312" w:eastAsia="仿宋_GB2312" w:cs="仿宋_GB2312" w:hint="eastAsia"/>
          <w:sz w:val="28"/>
          <w:szCs w:val="28"/>
        </w:rPr>
        <w:t>不公开</w:t>
      </w:r>
    </w:p>
    <w:p w:rsidR="00D9452A" w:rsidRPr="00CF11AD" w:rsidRDefault="00D9452A" w:rsidP="0024322C">
      <w:pPr>
        <w:spacing w:line="360" w:lineRule="auto"/>
        <w:ind w:firstLineChars="250" w:firstLine="31680"/>
        <w:rPr>
          <w:rFonts w:ascii="仿宋_GB2312" w:eastAsia="仿宋_GB2312"/>
          <w:sz w:val="28"/>
          <w:szCs w:val="28"/>
        </w:rPr>
      </w:pPr>
      <w:r w:rsidRPr="00CF11AD">
        <w:rPr>
          <w:rFonts w:ascii="仿宋_GB2312" w:eastAsia="仿宋_GB2312" w:cs="仿宋_GB2312" w:hint="eastAsia"/>
          <w:sz w:val="28"/>
          <w:szCs w:val="28"/>
        </w:rPr>
        <w:t>注：选择②</w:t>
      </w:r>
      <w:r>
        <w:rPr>
          <w:rFonts w:ascii="仿宋_GB2312" w:eastAsia="仿宋_GB2312" w:cs="仿宋_GB2312" w:hint="eastAsia"/>
          <w:sz w:val="28"/>
          <w:szCs w:val="28"/>
        </w:rPr>
        <w:t>、</w:t>
      </w:r>
      <w:r w:rsidRPr="00CF11AD">
        <w:rPr>
          <w:rFonts w:ascii="仿宋_GB2312" w:eastAsia="仿宋_GB2312" w:cs="仿宋_GB2312" w:hint="eastAsia"/>
          <w:sz w:val="28"/>
          <w:szCs w:val="28"/>
        </w:rPr>
        <w:t>③</w:t>
      </w:r>
      <w:r>
        <w:rPr>
          <w:rFonts w:ascii="仿宋_GB2312" w:eastAsia="仿宋_GB2312" w:cs="仿宋_GB2312" w:hint="eastAsia"/>
          <w:sz w:val="28"/>
          <w:szCs w:val="28"/>
        </w:rPr>
        <w:t>或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>④</w:t>
      </w:r>
      <w:r w:rsidRPr="00CF11AD">
        <w:rPr>
          <w:rFonts w:ascii="仿宋_GB2312" w:eastAsia="仿宋_GB2312" w:cs="仿宋_GB2312" w:hint="eastAsia"/>
          <w:sz w:val="28"/>
          <w:szCs w:val="28"/>
        </w:rPr>
        <w:t>的需经学校国家技术转移中心</w:t>
      </w:r>
      <w:r>
        <w:rPr>
          <w:rFonts w:ascii="仿宋_GB2312" w:eastAsia="仿宋_GB2312" w:cs="仿宋_GB2312" w:hint="eastAsia"/>
          <w:sz w:val="28"/>
          <w:szCs w:val="28"/>
        </w:rPr>
        <w:t>备案</w:t>
      </w:r>
      <w:r w:rsidRPr="00CF11AD">
        <w:rPr>
          <w:rFonts w:ascii="仿宋_GB2312" w:eastAsia="仿宋_GB2312" w:cs="仿宋_GB2312" w:hint="eastAsia"/>
          <w:sz w:val="28"/>
          <w:szCs w:val="28"/>
        </w:rPr>
        <w:t>，</w:t>
      </w:r>
      <w:r>
        <w:rPr>
          <w:rFonts w:ascii="仿宋_GB2312" w:eastAsia="仿宋_GB2312" w:cs="仿宋_GB2312" w:hint="eastAsia"/>
          <w:sz w:val="28"/>
          <w:szCs w:val="28"/>
        </w:rPr>
        <w:t>以为学校技术转移提供服务</w:t>
      </w:r>
      <w:r w:rsidRPr="00CF11AD">
        <w:rPr>
          <w:rFonts w:ascii="仿宋_GB2312" w:eastAsia="仿宋_GB2312" w:cs="仿宋_GB2312" w:hint="eastAsia"/>
          <w:sz w:val="28"/>
          <w:szCs w:val="28"/>
        </w:rPr>
        <w:t>。</w:t>
      </w:r>
    </w:p>
    <w:p w:rsidR="00D9452A" w:rsidRPr="00CF11AD" w:rsidRDefault="00D9452A" w:rsidP="0024322C">
      <w:pPr>
        <w:spacing w:line="360" w:lineRule="auto"/>
        <w:ind w:firstLineChars="250" w:firstLine="31680"/>
        <w:rPr>
          <w:rFonts w:ascii="仿宋_GB2312" w:eastAsia="仿宋_GB2312"/>
          <w:sz w:val="28"/>
          <w:szCs w:val="28"/>
        </w:rPr>
      </w:pPr>
    </w:p>
    <w:p w:rsidR="00D9452A" w:rsidRPr="00CF11AD" w:rsidRDefault="00D9452A" w:rsidP="0024322C">
      <w:pPr>
        <w:spacing w:line="360" w:lineRule="auto"/>
        <w:ind w:firstLineChars="250" w:firstLine="31680"/>
        <w:rPr>
          <w:rFonts w:ascii="仿宋_GB2312" w:eastAsia="仿宋_GB2312"/>
          <w:sz w:val="28"/>
          <w:szCs w:val="28"/>
        </w:rPr>
      </w:pPr>
    </w:p>
    <w:p w:rsidR="00D9452A" w:rsidRPr="00CF11AD" w:rsidRDefault="00D9452A" w:rsidP="0024322C">
      <w:pPr>
        <w:spacing w:line="360" w:lineRule="auto"/>
        <w:ind w:firstLineChars="150" w:firstLine="31680"/>
        <w:rPr>
          <w:rFonts w:ascii="仿宋_GB2312" w:eastAsia="仿宋_GB2312"/>
          <w:sz w:val="28"/>
          <w:szCs w:val="28"/>
        </w:rPr>
      </w:pPr>
      <w:r w:rsidRPr="00CF11AD">
        <w:rPr>
          <w:rFonts w:ascii="仿宋_GB2312" w:eastAsia="仿宋_GB2312" w:cs="仿宋_GB2312" w:hint="eastAsia"/>
          <w:sz w:val="28"/>
          <w:szCs w:val="28"/>
        </w:rPr>
        <w:t>学位论文作者签名：</w:t>
      </w:r>
      <w:r w:rsidRPr="00CF11AD">
        <w:rPr>
          <w:rFonts w:ascii="仿宋_GB2312" w:eastAsia="仿宋_GB2312" w:cs="仿宋_GB2312"/>
          <w:sz w:val="28"/>
          <w:szCs w:val="28"/>
        </w:rPr>
        <w:t xml:space="preserve">                   </w:t>
      </w:r>
      <w:r w:rsidRPr="00CF11AD">
        <w:rPr>
          <w:rFonts w:ascii="仿宋_GB2312" w:eastAsia="仿宋_GB2312" w:cs="仿宋_GB2312" w:hint="eastAsia"/>
          <w:sz w:val="28"/>
          <w:szCs w:val="28"/>
        </w:rPr>
        <w:t>指导</w:t>
      </w:r>
      <w:r>
        <w:rPr>
          <w:rFonts w:ascii="仿宋_GB2312" w:eastAsia="仿宋_GB2312" w:cs="仿宋_GB2312" w:hint="eastAsia"/>
          <w:sz w:val="28"/>
          <w:szCs w:val="28"/>
        </w:rPr>
        <w:t>教师</w:t>
      </w:r>
      <w:r w:rsidRPr="00CF11AD">
        <w:rPr>
          <w:rFonts w:ascii="仿宋_GB2312" w:eastAsia="仿宋_GB2312" w:cs="仿宋_GB2312" w:hint="eastAsia"/>
          <w:sz w:val="28"/>
          <w:szCs w:val="28"/>
        </w:rPr>
        <w:t>签名：</w:t>
      </w:r>
    </w:p>
    <w:p w:rsidR="00D9452A" w:rsidRPr="00CF11AD" w:rsidRDefault="00D9452A" w:rsidP="0024322C">
      <w:pPr>
        <w:spacing w:line="360" w:lineRule="auto"/>
        <w:ind w:firstLineChars="250" w:firstLine="31680"/>
        <w:rPr>
          <w:rFonts w:ascii="仿宋_GB2312" w:eastAsia="仿宋_GB2312"/>
          <w:sz w:val="28"/>
          <w:szCs w:val="28"/>
        </w:rPr>
      </w:pPr>
      <w:r w:rsidRPr="00CF11AD">
        <w:rPr>
          <w:rFonts w:ascii="仿宋_GB2312" w:eastAsia="仿宋_GB2312" w:cs="仿宋_GB2312"/>
          <w:sz w:val="28"/>
          <w:szCs w:val="28"/>
        </w:rPr>
        <w:t xml:space="preserve">    </w:t>
      </w:r>
      <w:r w:rsidRPr="00CF11AD">
        <w:rPr>
          <w:rFonts w:ascii="仿宋_GB2312" w:eastAsia="仿宋_GB2312" w:cs="仿宋_GB2312" w:hint="eastAsia"/>
          <w:sz w:val="28"/>
          <w:szCs w:val="28"/>
        </w:rPr>
        <w:t>年</w:t>
      </w:r>
      <w:r w:rsidRPr="00CF11AD">
        <w:rPr>
          <w:rFonts w:ascii="仿宋_GB2312" w:eastAsia="仿宋_GB2312" w:cs="仿宋_GB2312"/>
          <w:sz w:val="28"/>
          <w:szCs w:val="28"/>
        </w:rPr>
        <w:t xml:space="preserve">  </w:t>
      </w:r>
      <w:r w:rsidRPr="00CF11AD">
        <w:rPr>
          <w:rFonts w:ascii="仿宋_GB2312" w:eastAsia="仿宋_GB2312" w:cs="仿宋_GB2312" w:hint="eastAsia"/>
          <w:sz w:val="28"/>
          <w:szCs w:val="28"/>
        </w:rPr>
        <w:t>月</w:t>
      </w:r>
      <w:r w:rsidRPr="00CF11AD">
        <w:rPr>
          <w:rFonts w:ascii="仿宋_GB2312" w:eastAsia="仿宋_GB2312" w:cs="仿宋_GB2312"/>
          <w:sz w:val="28"/>
          <w:szCs w:val="28"/>
        </w:rPr>
        <w:t xml:space="preserve">  </w:t>
      </w:r>
      <w:r w:rsidRPr="00CF11AD">
        <w:rPr>
          <w:rFonts w:ascii="仿宋_GB2312" w:eastAsia="仿宋_GB2312" w:cs="仿宋_GB2312" w:hint="eastAsia"/>
          <w:sz w:val="28"/>
          <w:szCs w:val="28"/>
        </w:rPr>
        <w:t>日</w:t>
      </w:r>
      <w:r w:rsidRPr="00CF11AD">
        <w:rPr>
          <w:rFonts w:ascii="仿宋_GB2312" w:eastAsia="仿宋_GB2312" w:cs="仿宋_GB2312"/>
          <w:sz w:val="28"/>
          <w:szCs w:val="28"/>
        </w:rPr>
        <w:t xml:space="preserve">                  </w:t>
      </w:r>
      <w:r>
        <w:rPr>
          <w:rFonts w:ascii="仿宋_GB2312" w:eastAsia="仿宋_GB2312" w:cs="仿宋_GB2312"/>
          <w:sz w:val="28"/>
          <w:szCs w:val="28"/>
        </w:rPr>
        <w:t xml:space="preserve">       </w:t>
      </w:r>
      <w:r w:rsidRPr="00CF11AD">
        <w:rPr>
          <w:rFonts w:ascii="仿宋_GB2312" w:eastAsia="仿宋_GB2312" w:cs="仿宋_GB2312" w:hint="eastAsia"/>
          <w:sz w:val="28"/>
          <w:szCs w:val="28"/>
        </w:rPr>
        <w:t>年</w:t>
      </w:r>
      <w:r w:rsidRPr="00CF11AD">
        <w:rPr>
          <w:rFonts w:ascii="仿宋_GB2312" w:eastAsia="仿宋_GB2312" w:cs="仿宋_GB2312"/>
          <w:sz w:val="28"/>
          <w:szCs w:val="28"/>
        </w:rPr>
        <w:t xml:space="preserve">  </w:t>
      </w:r>
      <w:r w:rsidRPr="00CF11AD">
        <w:rPr>
          <w:rFonts w:ascii="仿宋_GB2312" w:eastAsia="仿宋_GB2312" w:cs="仿宋_GB2312" w:hint="eastAsia"/>
          <w:sz w:val="28"/>
          <w:szCs w:val="28"/>
        </w:rPr>
        <w:t>月</w:t>
      </w:r>
      <w:r w:rsidRPr="00CF11AD">
        <w:rPr>
          <w:rFonts w:ascii="仿宋_GB2312" w:eastAsia="仿宋_GB2312" w:cs="仿宋_GB2312"/>
          <w:sz w:val="28"/>
          <w:szCs w:val="28"/>
        </w:rPr>
        <w:t xml:space="preserve">  </w:t>
      </w:r>
      <w:r w:rsidRPr="00CF11AD">
        <w:rPr>
          <w:rFonts w:ascii="仿宋_GB2312" w:eastAsia="仿宋_GB2312" w:cs="仿宋_GB2312" w:hint="eastAsia"/>
          <w:sz w:val="28"/>
          <w:szCs w:val="28"/>
        </w:rPr>
        <w:t>日</w:t>
      </w:r>
    </w:p>
    <w:p w:rsidR="00D9452A" w:rsidRPr="00CF11AD" w:rsidRDefault="00D9452A" w:rsidP="0024322C">
      <w:pPr>
        <w:spacing w:line="360" w:lineRule="auto"/>
        <w:ind w:firstLineChars="250" w:firstLine="31680"/>
        <w:rPr>
          <w:rFonts w:ascii="仿宋_GB2312" w:eastAsia="仿宋_GB2312"/>
          <w:sz w:val="28"/>
          <w:szCs w:val="28"/>
        </w:rPr>
      </w:pPr>
    </w:p>
    <w:p w:rsidR="00D9452A" w:rsidRPr="00CF11AD" w:rsidRDefault="00D9452A" w:rsidP="007D5BFB">
      <w:pPr>
        <w:spacing w:line="360" w:lineRule="auto"/>
        <w:jc w:val="center"/>
        <w:rPr>
          <w:rFonts w:ascii="仿宋_GB2312" w:eastAsia="仿宋_GB2312"/>
          <w:sz w:val="28"/>
          <w:szCs w:val="28"/>
        </w:rPr>
      </w:pPr>
      <w:r w:rsidRPr="00CF11AD">
        <w:rPr>
          <w:rFonts w:ascii="仿宋_GB2312" w:eastAsia="仿宋_GB2312" w:cs="仿宋_GB2312" w:hint="eastAsia"/>
          <w:sz w:val="28"/>
          <w:szCs w:val="28"/>
        </w:rPr>
        <w:t>国家技术转移中心负责人签名：</w:t>
      </w:r>
    </w:p>
    <w:p w:rsidR="00D9452A" w:rsidRPr="00CF11AD" w:rsidRDefault="00D9452A" w:rsidP="007D5BFB">
      <w:pPr>
        <w:spacing w:line="360" w:lineRule="auto"/>
        <w:jc w:val="center"/>
        <w:rPr>
          <w:rFonts w:ascii="仿宋_GB2312" w:eastAsia="仿宋_GB2312"/>
          <w:sz w:val="28"/>
          <w:szCs w:val="28"/>
        </w:rPr>
      </w:pPr>
      <w:r w:rsidRPr="00CF11AD">
        <w:rPr>
          <w:rFonts w:ascii="仿宋_GB2312" w:eastAsia="仿宋_GB2312" w:cs="仿宋_GB2312" w:hint="eastAsia"/>
          <w:sz w:val="28"/>
          <w:szCs w:val="28"/>
        </w:rPr>
        <w:t>（</w:t>
      </w:r>
      <w:r>
        <w:rPr>
          <w:rFonts w:ascii="仿宋_GB2312" w:eastAsia="仿宋_GB2312" w:cs="仿宋_GB2312" w:hint="eastAsia"/>
          <w:sz w:val="28"/>
          <w:szCs w:val="28"/>
        </w:rPr>
        <w:t>公</w:t>
      </w:r>
      <w:r w:rsidRPr="00CF11AD">
        <w:rPr>
          <w:rFonts w:ascii="仿宋_GB2312" w:eastAsia="仿宋_GB2312" w:cs="仿宋_GB2312" w:hint="eastAsia"/>
          <w:sz w:val="28"/>
          <w:szCs w:val="28"/>
        </w:rPr>
        <w:t>章）</w:t>
      </w:r>
    </w:p>
    <w:p w:rsidR="00D9452A" w:rsidRPr="0024322C" w:rsidRDefault="00D9452A" w:rsidP="0024322C">
      <w:pPr>
        <w:spacing w:line="360" w:lineRule="auto"/>
        <w:jc w:val="center"/>
        <w:rPr>
          <w:rFonts w:ascii="仿宋_GB2312" w:eastAsia="仿宋_GB2312"/>
          <w:kern w:val="0"/>
          <w:sz w:val="28"/>
          <w:szCs w:val="28"/>
        </w:rPr>
      </w:pPr>
      <w:r w:rsidRPr="00CF11AD">
        <w:rPr>
          <w:rFonts w:ascii="仿宋_GB2312" w:eastAsia="仿宋_GB2312" w:cs="仿宋_GB2312" w:hint="eastAsia"/>
          <w:sz w:val="28"/>
          <w:szCs w:val="28"/>
        </w:rPr>
        <w:t>年</w:t>
      </w:r>
      <w:r w:rsidRPr="00CF11AD">
        <w:rPr>
          <w:rFonts w:ascii="仿宋_GB2312" w:eastAsia="仿宋_GB2312" w:cs="仿宋_GB2312"/>
          <w:sz w:val="28"/>
          <w:szCs w:val="28"/>
        </w:rPr>
        <w:t xml:space="preserve">  </w:t>
      </w:r>
      <w:r w:rsidRPr="00CF11AD">
        <w:rPr>
          <w:rFonts w:ascii="仿宋_GB2312" w:eastAsia="仿宋_GB2312" w:cs="仿宋_GB2312" w:hint="eastAsia"/>
          <w:sz w:val="28"/>
          <w:szCs w:val="28"/>
        </w:rPr>
        <w:t>月</w:t>
      </w:r>
      <w:r w:rsidRPr="00CF11AD">
        <w:rPr>
          <w:rFonts w:ascii="仿宋_GB2312" w:eastAsia="仿宋_GB2312" w:cs="仿宋_GB2312"/>
          <w:sz w:val="28"/>
          <w:szCs w:val="28"/>
        </w:rPr>
        <w:t xml:space="preserve">  </w:t>
      </w:r>
      <w:r w:rsidRPr="00CF11AD">
        <w:rPr>
          <w:rFonts w:ascii="仿宋_GB2312" w:eastAsia="仿宋_GB2312" w:cs="仿宋_GB2312" w:hint="eastAsia"/>
          <w:sz w:val="28"/>
          <w:szCs w:val="28"/>
        </w:rPr>
        <w:t>日</w:t>
      </w:r>
    </w:p>
    <w:sectPr w:rsidR="00D9452A" w:rsidRPr="0024322C" w:rsidSect="00344D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52A" w:rsidRDefault="00D9452A" w:rsidP="008A47A6">
      <w:r>
        <w:separator/>
      </w:r>
    </w:p>
  </w:endnote>
  <w:endnote w:type="continuationSeparator" w:id="0">
    <w:p w:rsidR="00D9452A" w:rsidRDefault="00D9452A" w:rsidP="008A4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52A" w:rsidRDefault="00D9452A" w:rsidP="008A47A6">
      <w:r>
        <w:separator/>
      </w:r>
    </w:p>
  </w:footnote>
  <w:footnote w:type="continuationSeparator" w:id="0">
    <w:p w:rsidR="00D9452A" w:rsidRDefault="00D9452A" w:rsidP="008A47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BFB"/>
    <w:rsid w:val="00030500"/>
    <w:rsid w:val="0008336E"/>
    <w:rsid w:val="000C3069"/>
    <w:rsid w:val="00166AEE"/>
    <w:rsid w:val="00181811"/>
    <w:rsid w:val="0024322C"/>
    <w:rsid w:val="00290EBD"/>
    <w:rsid w:val="00344D16"/>
    <w:rsid w:val="00350F2C"/>
    <w:rsid w:val="005370F1"/>
    <w:rsid w:val="00651D28"/>
    <w:rsid w:val="00797701"/>
    <w:rsid w:val="007B7ECD"/>
    <w:rsid w:val="007D5BFB"/>
    <w:rsid w:val="008702E8"/>
    <w:rsid w:val="008A47A6"/>
    <w:rsid w:val="00911BB4"/>
    <w:rsid w:val="00924A1C"/>
    <w:rsid w:val="00933876"/>
    <w:rsid w:val="0095579B"/>
    <w:rsid w:val="0096199D"/>
    <w:rsid w:val="00973CD9"/>
    <w:rsid w:val="00A259DA"/>
    <w:rsid w:val="00A7730A"/>
    <w:rsid w:val="00BC4367"/>
    <w:rsid w:val="00C71D4B"/>
    <w:rsid w:val="00CF11AD"/>
    <w:rsid w:val="00D451C7"/>
    <w:rsid w:val="00D9452A"/>
    <w:rsid w:val="00E100AE"/>
    <w:rsid w:val="00E528A5"/>
    <w:rsid w:val="00FC424E"/>
    <w:rsid w:val="00FF1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BFB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A47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A47A6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8A47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A47A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199</TotalTime>
  <Pages>2</Pages>
  <Words>122</Words>
  <Characters>702</Characters>
  <Application>Microsoft Office Outlook</Application>
  <DocSecurity>0</DocSecurity>
  <Lines>0</Lines>
  <Paragraphs>0</Paragraphs>
  <ScaleCrop>false</ScaleCrop>
  <Company>ECUST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微软用户</cp:lastModifiedBy>
  <cp:revision>13</cp:revision>
  <cp:lastPrinted>2014-12-30T00:58:00Z</cp:lastPrinted>
  <dcterms:created xsi:type="dcterms:W3CDTF">2014-12-29T02:22:00Z</dcterms:created>
  <dcterms:modified xsi:type="dcterms:W3CDTF">2014-12-30T07:56:00Z</dcterms:modified>
</cp:coreProperties>
</file>